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FE3" w:rsidRDefault="001E6FE3" w:rsidP="00E27726">
      <w:pPr>
        <w:pStyle w:val="a8"/>
        <w:ind w:left="780" w:firstLineChars="0" w:firstLine="0"/>
        <w:jc w:val="right"/>
      </w:pPr>
    </w:p>
    <w:p w:rsidR="001E6FE3" w:rsidRDefault="001E6FE3" w:rsidP="001E6FE3">
      <w:pPr>
        <w:jc w:val="center"/>
        <w:rPr>
          <w:b/>
          <w:sz w:val="28"/>
        </w:rPr>
      </w:pPr>
    </w:p>
    <w:p w:rsidR="001E6FE3" w:rsidRDefault="001E6FE3" w:rsidP="001E6FE3">
      <w:pPr>
        <w:jc w:val="center"/>
        <w:rPr>
          <w:b/>
          <w:sz w:val="28"/>
        </w:rPr>
      </w:pPr>
    </w:p>
    <w:p w:rsidR="007D335D" w:rsidRDefault="007D335D" w:rsidP="001E6FE3">
      <w:pPr>
        <w:jc w:val="center"/>
        <w:rPr>
          <w:b/>
          <w:sz w:val="28"/>
        </w:rPr>
      </w:pPr>
    </w:p>
    <w:p w:rsidR="001E6FE3" w:rsidRPr="00D02585" w:rsidRDefault="001E6FE3" w:rsidP="001E6FE3">
      <w:pPr>
        <w:jc w:val="center"/>
        <w:rPr>
          <w:b/>
          <w:sz w:val="48"/>
          <w:szCs w:val="48"/>
        </w:rPr>
      </w:pPr>
      <w:r w:rsidRPr="00D02585">
        <w:rPr>
          <w:b/>
          <w:sz w:val="48"/>
          <w:szCs w:val="48"/>
        </w:rPr>
        <w:t>深圳</w:t>
      </w:r>
      <w:r w:rsidR="001566D6" w:rsidRPr="00D02585">
        <w:rPr>
          <w:b/>
          <w:sz w:val="48"/>
          <w:szCs w:val="48"/>
        </w:rPr>
        <w:t>市高新技术产业促进</w:t>
      </w:r>
      <w:r w:rsidRPr="00D02585">
        <w:rPr>
          <w:b/>
          <w:sz w:val="48"/>
          <w:szCs w:val="48"/>
        </w:rPr>
        <w:t>中心</w:t>
      </w:r>
    </w:p>
    <w:p w:rsidR="00722602" w:rsidRPr="00D02585" w:rsidRDefault="001566D6" w:rsidP="001E6FE3">
      <w:pPr>
        <w:jc w:val="center"/>
        <w:rPr>
          <w:b/>
          <w:sz w:val="48"/>
          <w:szCs w:val="48"/>
        </w:rPr>
      </w:pPr>
      <w:r w:rsidRPr="00D02585">
        <w:rPr>
          <w:b/>
          <w:sz w:val="48"/>
          <w:szCs w:val="48"/>
        </w:rPr>
        <w:t>集成电路测试实验室装修</w:t>
      </w:r>
      <w:r w:rsidR="001E6FE3" w:rsidRPr="00D02585">
        <w:rPr>
          <w:b/>
          <w:sz w:val="48"/>
          <w:szCs w:val="48"/>
        </w:rPr>
        <w:t>招标文件</w:t>
      </w:r>
    </w:p>
    <w:p w:rsidR="00AA21E1" w:rsidRPr="001E6FE3" w:rsidRDefault="00AA21E1">
      <w:pPr>
        <w:rPr>
          <w:b/>
          <w:sz w:val="32"/>
        </w:rPr>
      </w:pPr>
    </w:p>
    <w:p w:rsidR="001E6FE3" w:rsidRPr="001E6FE3" w:rsidRDefault="001E6FE3">
      <w:pPr>
        <w:rPr>
          <w:b/>
          <w:sz w:val="32"/>
        </w:rPr>
      </w:pPr>
    </w:p>
    <w:p w:rsidR="001E6FE3" w:rsidRDefault="001E6FE3">
      <w:pPr>
        <w:rPr>
          <w:b/>
          <w:sz w:val="32"/>
        </w:rPr>
      </w:pPr>
    </w:p>
    <w:p w:rsidR="005830B6" w:rsidRDefault="005830B6">
      <w:pPr>
        <w:rPr>
          <w:b/>
          <w:sz w:val="32"/>
        </w:rPr>
      </w:pPr>
    </w:p>
    <w:p w:rsidR="005830B6" w:rsidRDefault="005830B6">
      <w:pPr>
        <w:rPr>
          <w:b/>
          <w:sz w:val="32"/>
        </w:rPr>
      </w:pPr>
    </w:p>
    <w:p w:rsidR="005830B6" w:rsidRDefault="005830B6">
      <w:pPr>
        <w:rPr>
          <w:b/>
          <w:sz w:val="32"/>
        </w:rPr>
      </w:pPr>
    </w:p>
    <w:p w:rsidR="00416AF0" w:rsidRDefault="00416AF0">
      <w:pPr>
        <w:rPr>
          <w:b/>
          <w:sz w:val="32"/>
        </w:rPr>
      </w:pPr>
    </w:p>
    <w:p w:rsidR="003B62B7" w:rsidRDefault="003B62B7">
      <w:pPr>
        <w:rPr>
          <w:b/>
          <w:sz w:val="32"/>
        </w:rPr>
      </w:pPr>
    </w:p>
    <w:p w:rsidR="005830B6" w:rsidRDefault="005830B6">
      <w:pPr>
        <w:rPr>
          <w:b/>
          <w:sz w:val="32"/>
        </w:rPr>
      </w:pPr>
    </w:p>
    <w:p w:rsidR="00416AF0" w:rsidRPr="001E6FE3" w:rsidRDefault="00416AF0">
      <w:pPr>
        <w:rPr>
          <w:b/>
          <w:sz w:val="32"/>
        </w:rPr>
      </w:pPr>
    </w:p>
    <w:p w:rsidR="007F2AA2" w:rsidRPr="001E6FE3" w:rsidRDefault="007F2AA2">
      <w:pPr>
        <w:rPr>
          <w:b/>
          <w:sz w:val="32"/>
        </w:rPr>
      </w:pPr>
    </w:p>
    <w:p w:rsidR="001E6FE3" w:rsidRDefault="001E6FE3" w:rsidP="00204342">
      <w:pPr>
        <w:ind w:firstLineChars="414" w:firstLine="133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项目名称</w:t>
      </w:r>
      <w:r w:rsidR="001566D6">
        <w:rPr>
          <w:rFonts w:ascii="仿宋_GB2312" w:eastAsia="仿宋_GB2312" w:hint="eastAsia"/>
          <w:b/>
          <w:sz w:val="32"/>
          <w:szCs w:val="32"/>
        </w:rPr>
        <w:t>：</w:t>
      </w:r>
      <w:r w:rsidR="001566D6" w:rsidRPr="001566D6">
        <w:rPr>
          <w:rFonts w:ascii="仿宋_GB2312" w:eastAsia="仿宋_GB2312"/>
          <w:sz w:val="32"/>
          <w:szCs w:val="32"/>
          <w:u w:val="single"/>
        </w:rPr>
        <w:t>集成电路测试实验室装修</w:t>
      </w:r>
    </w:p>
    <w:p w:rsidR="001E6FE3" w:rsidRDefault="001E6FE3" w:rsidP="00204342">
      <w:pPr>
        <w:ind w:firstLineChars="414" w:firstLine="133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招</w:t>
      </w:r>
      <w:r w:rsidR="00DF6751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标</w:t>
      </w:r>
      <w:r w:rsidR="00DF6751">
        <w:rPr>
          <w:rFonts w:ascii="仿宋_GB2312" w:eastAsia="仿宋_GB2312" w:hint="eastAsia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</w:rPr>
        <w:t>人：</w:t>
      </w:r>
      <w:r w:rsidR="001566D6" w:rsidRPr="001566D6">
        <w:rPr>
          <w:rFonts w:ascii="仿宋_GB2312" w:eastAsia="仿宋_GB2312"/>
          <w:sz w:val="32"/>
          <w:szCs w:val="32"/>
          <w:u w:val="single"/>
        </w:rPr>
        <w:t>深圳市高新技术产业促进中心</w:t>
      </w:r>
    </w:p>
    <w:p w:rsidR="007F2AA2" w:rsidRDefault="007F2AA2">
      <w:pPr>
        <w:widowControl/>
        <w:jc w:val="left"/>
        <w:rPr>
          <w:b/>
          <w:sz w:val="32"/>
        </w:rPr>
      </w:pPr>
      <w:r>
        <w:rPr>
          <w:b/>
          <w:sz w:val="32"/>
        </w:rPr>
        <w:br w:type="page"/>
      </w:r>
    </w:p>
    <w:p w:rsidR="00762326" w:rsidRPr="00E55EC0" w:rsidRDefault="00B86A79" w:rsidP="00C25D2B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lastRenderedPageBreak/>
        <w:t>深圳市高新技术产业促进中心集成电路测试实验室（</w:t>
      </w:r>
      <w:r w:rsidRPr="00E55EC0">
        <w:rPr>
          <w:rFonts w:ascii="仿宋" w:eastAsia="仿宋" w:hAnsi="仿宋" w:hint="eastAsia"/>
          <w:sz w:val="32"/>
          <w:szCs w:val="32"/>
        </w:rPr>
        <w:t>以下简称“实验室”</w:t>
      </w:r>
      <w:r w:rsidRPr="00E55EC0">
        <w:rPr>
          <w:rFonts w:ascii="仿宋" w:eastAsia="仿宋" w:hAnsi="仿宋"/>
          <w:sz w:val="32"/>
          <w:szCs w:val="32"/>
        </w:rPr>
        <w:t>）装修</w:t>
      </w:r>
      <w:r w:rsidR="00762326" w:rsidRPr="00E55EC0">
        <w:rPr>
          <w:rFonts w:ascii="仿宋" w:eastAsia="仿宋" w:hAnsi="仿宋"/>
          <w:sz w:val="32"/>
          <w:szCs w:val="32"/>
        </w:rPr>
        <w:t>工程，需要进行公开招标，</w:t>
      </w:r>
      <w:r w:rsidR="00762326" w:rsidRPr="00E55EC0">
        <w:rPr>
          <w:rFonts w:ascii="仿宋" w:eastAsia="仿宋" w:hAnsi="仿宋" w:hint="eastAsia"/>
          <w:sz w:val="32"/>
          <w:szCs w:val="32"/>
        </w:rPr>
        <w:t>以实现</w:t>
      </w:r>
      <w:r w:rsidRPr="00E55EC0">
        <w:rPr>
          <w:rFonts w:ascii="仿宋" w:eastAsia="仿宋" w:hAnsi="仿宋" w:hint="eastAsia"/>
          <w:sz w:val="32"/>
          <w:szCs w:val="32"/>
        </w:rPr>
        <w:t>集成电路测试设备有效管理利用</w:t>
      </w:r>
      <w:r w:rsidR="00762326" w:rsidRPr="00E55EC0">
        <w:rPr>
          <w:rFonts w:ascii="仿宋" w:eastAsia="仿宋" w:hAnsi="仿宋" w:hint="eastAsia"/>
          <w:sz w:val="32"/>
          <w:szCs w:val="32"/>
        </w:rPr>
        <w:t>。</w:t>
      </w:r>
      <w:r w:rsidR="00762326" w:rsidRPr="00E55EC0">
        <w:rPr>
          <w:rFonts w:ascii="仿宋" w:eastAsia="仿宋" w:hAnsi="仿宋"/>
          <w:sz w:val="32"/>
          <w:szCs w:val="32"/>
        </w:rPr>
        <w:t>现将招标内容公布如下：</w:t>
      </w:r>
    </w:p>
    <w:p w:rsidR="00BC059A" w:rsidRPr="00304094" w:rsidRDefault="00BC059A" w:rsidP="00C25D2B">
      <w:pPr>
        <w:pStyle w:val="2"/>
        <w:numPr>
          <w:ilvl w:val="0"/>
          <w:numId w:val="35"/>
        </w:numPr>
        <w:tabs>
          <w:tab w:val="left" w:pos="709"/>
        </w:tabs>
        <w:adjustRightInd w:val="0"/>
        <w:snapToGrid w:val="0"/>
        <w:spacing w:before="0" w:after="0" w:line="560" w:lineRule="exact"/>
        <w:rPr>
          <w:rFonts w:ascii="仿宋" w:eastAsia="仿宋" w:hAnsi="仿宋"/>
        </w:rPr>
      </w:pPr>
      <w:r w:rsidRPr="00304094">
        <w:rPr>
          <w:rFonts w:ascii="仿宋" w:eastAsia="仿宋" w:hAnsi="仿宋"/>
        </w:rPr>
        <w:t>项目说明：</w:t>
      </w:r>
    </w:p>
    <w:p w:rsidR="00BC059A" w:rsidRPr="00E55EC0" w:rsidRDefault="00BC059A" w:rsidP="00C25D2B">
      <w:pPr>
        <w:pStyle w:val="a8"/>
        <w:numPr>
          <w:ilvl w:val="0"/>
          <w:numId w:val="32"/>
        </w:numPr>
        <w:tabs>
          <w:tab w:val="left" w:pos="1134"/>
        </w:tabs>
        <w:adjustRightInd w:val="0"/>
        <w:snapToGrid w:val="0"/>
        <w:spacing w:line="560" w:lineRule="exact"/>
        <w:ind w:left="85" w:firstLineChars="0" w:firstLine="590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本项目预算控制金额为</w:t>
      </w:r>
      <w:r w:rsidR="00B86A79" w:rsidRPr="00E55EC0">
        <w:rPr>
          <w:rFonts w:ascii="仿宋" w:eastAsia="仿宋" w:hAnsi="仿宋"/>
          <w:sz w:val="32"/>
          <w:szCs w:val="32"/>
        </w:rPr>
        <w:t>97300</w:t>
      </w:r>
      <w:r w:rsidRPr="00E55EC0">
        <w:rPr>
          <w:rFonts w:ascii="仿宋" w:eastAsia="仿宋" w:hAnsi="仿宋"/>
          <w:sz w:val="32"/>
          <w:szCs w:val="32"/>
        </w:rPr>
        <w:t>元</w:t>
      </w:r>
      <w:r w:rsidR="006B5E6C" w:rsidRPr="00E55EC0">
        <w:rPr>
          <w:rFonts w:ascii="仿宋" w:eastAsia="仿宋" w:hAnsi="仿宋"/>
          <w:sz w:val="32"/>
          <w:szCs w:val="32"/>
        </w:rPr>
        <w:t>以内</w:t>
      </w:r>
      <w:r w:rsidR="00C5486B" w:rsidRPr="00E55EC0">
        <w:rPr>
          <w:rFonts w:ascii="仿宋" w:eastAsia="仿宋" w:hAnsi="仿宋"/>
          <w:sz w:val="32"/>
          <w:szCs w:val="32"/>
        </w:rPr>
        <w:t>，所有税费、</w:t>
      </w:r>
      <w:r w:rsidR="00C5486B" w:rsidRPr="00E55EC0">
        <w:rPr>
          <w:rFonts w:ascii="仿宋" w:eastAsia="仿宋" w:hAnsi="仿宋" w:hint="eastAsia"/>
          <w:sz w:val="32"/>
          <w:szCs w:val="32"/>
        </w:rPr>
        <w:t>人工、物料、</w:t>
      </w:r>
      <w:r w:rsidR="00C5486B" w:rsidRPr="00E55EC0">
        <w:rPr>
          <w:rFonts w:ascii="仿宋" w:eastAsia="仿宋" w:hAnsi="仿宋"/>
          <w:sz w:val="32"/>
          <w:szCs w:val="32"/>
        </w:rPr>
        <w:t>运输、垃圾清运、保险及管理等费用均应包含在投标报价中。</w:t>
      </w:r>
      <w:r w:rsidRPr="00E55EC0">
        <w:rPr>
          <w:rFonts w:ascii="仿宋" w:eastAsia="仿宋" w:hAnsi="仿宋"/>
          <w:sz w:val="32"/>
          <w:szCs w:val="32"/>
        </w:rPr>
        <w:t>投标人应根据本机构的成本和工程自行决定报价，但不得高于项目控制总金额</w:t>
      </w:r>
      <w:r w:rsidR="006B5E6C" w:rsidRPr="00E55EC0">
        <w:rPr>
          <w:rFonts w:ascii="仿宋" w:eastAsia="仿宋" w:hAnsi="仿宋"/>
          <w:sz w:val="32"/>
          <w:szCs w:val="32"/>
        </w:rPr>
        <w:t>；</w:t>
      </w:r>
    </w:p>
    <w:p w:rsidR="00BC059A" w:rsidRPr="00E55EC0" w:rsidRDefault="00BC059A" w:rsidP="00C25D2B">
      <w:pPr>
        <w:pStyle w:val="a8"/>
        <w:numPr>
          <w:ilvl w:val="0"/>
          <w:numId w:val="32"/>
        </w:numPr>
        <w:tabs>
          <w:tab w:val="left" w:pos="1134"/>
        </w:tabs>
        <w:adjustRightInd w:val="0"/>
        <w:snapToGrid w:val="0"/>
        <w:spacing w:line="560" w:lineRule="exact"/>
        <w:ind w:left="85" w:firstLineChars="0" w:firstLine="590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项目实施地点：深圳市高新区中区科技中二路深圳软件园一期四号楼六楼</w:t>
      </w:r>
      <w:r w:rsidR="006B5E6C" w:rsidRPr="00E55EC0">
        <w:rPr>
          <w:rFonts w:ascii="仿宋" w:eastAsia="仿宋" w:hAnsi="仿宋" w:hint="eastAsia"/>
          <w:sz w:val="32"/>
          <w:szCs w:val="32"/>
        </w:rPr>
        <w:t>；</w:t>
      </w:r>
    </w:p>
    <w:p w:rsidR="00BC059A" w:rsidRPr="00E55EC0" w:rsidRDefault="00BC059A" w:rsidP="00C25D2B">
      <w:pPr>
        <w:pStyle w:val="a8"/>
        <w:numPr>
          <w:ilvl w:val="0"/>
          <w:numId w:val="32"/>
        </w:numPr>
        <w:tabs>
          <w:tab w:val="left" w:pos="1134"/>
        </w:tabs>
        <w:adjustRightInd w:val="0"/>
        <w:snapToGrid w:val="0"/>
        <w:spacing w:line="560" w:lineRule="exact"/>
        <w:ind w:left="85" w:firstLineChars="0" w:firstLine="590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项目工期：</w:t>
      </w:r>
      <w:r w:rsidRPr="00E55EC0">
        <w:rPr>
          <w:rFonts w:ascii="仿宋" w:eastAsia="仿宋" w:hAnsi="仿宋" w:hint="eastAsia"/>
          <w:sz w:val="32"/>
          <w:szCs w:val="32"/>
        </w:rPr>
        <w:t>从合同签订之日起</w:t>
      </w:r>
      <w:r w:rsidRPr="00E55EC0">
        <w:rPr>
          <w:rFonts w:ascii="仿宋" w:eastAsia="仿宋" w:hAnsi="仿宋"/>
          <w:sz w:val="32"/>
          <w:szCs w:val="32"/>
        </w:rPr>
        <w:t>不超过</w:t>
      </w:r>
      <w:r w:rsidR="00B86A79" w:rsidRPr="00E55EC0">
        <w:rPr>
          <w:rFonts w:ascii="仿宋" w:eastAsia="仿宋" w:hAnsi="仿宋" w:hint="eastAsia"/>
          <w:sz w:val="32"/>
          <w:szCs w:val="32"/>
        </w:rPr>
        <w:t>4</w:t>
      </w:r>
      <w:r w:rsidR="00B86A79" w:rsidRPr="00E55EC0">
        <w:rPr>
          <w:rFonts w:ascii="仿宋" w:eastAsia="仿宋" w:hAnsi="仿宋"/>
          <w:sz w:val="32"/>
          <w:szCs w:val="32"/>
        </w:rPr>
        <w:t>0</w:t>
      </w:r>
      <w:r w:rsidRPr="00E55EC0">
        <w:rPr>
          <w:rFonts w:ascii="仿宋" w:eastAsia="仿宋" w:hAnsi="仿宋"/>
          <w:sz w:val="32"/>
          <w:szCs w:val="32"/>
        </w:rPr>
        <w:t>天（含周末）。</w:t>
      </w:r>
    </w:p>
    <w:p w:rsidR="00762326" w:rsidRPr="00304094" w:rsidRDefault="00B86A79" w:rsidP="00C25D2B">
      <w:pPr>
        <w:pStyle w:val="2"/>
        <w:numPr>
          <w:ilvl w:val="0"/>
          <w:numId w:val="35"/>
        </w:numPr>
        <w:tabs>
          <w:tab w:val="left" w:pos="709"/>
        </w:tabs>
        <w:adjustRightInd w:val="0"/>
        <w:snapToGrid w:val="0"/>
        <w:spacing w:before="0" w:after="0" w:line="56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实验室装修</w:t>
      </w:r>
      <w:r w:rsidR="00C2235B" w:rsidRPr="00304094">
        <w:rPr>
          <w:rFonts w:ascii="仿宋" w:eastAsia="仿宋" w:hAnsi="仿宋"/>
        </w:rPr>
        <w:t>基本</w:t>
      </w:r>
      <w:r w:rsidR="00A95AF1">
        <w:rPr>
          <w:rFonts w:ascii="仿宋" w:eastAsia="仿宋" w:hAnsi="仿宋"/>
        </w:rPr>
        <w:t>要求</w:t>
      </w:r>
      <w:r w:rsidR="00762326" w:rsidRPr="00304094">
        <w:rPr>
          <w:rFonts w:ascii="仿宋" w:eastAsia="仿宋" w:hAnsi="仿宋"/>
        </w:rPr>
        <w:t>：</w:t>
      </w:r>
    </w:p>
    <w:p w:rsidR="00C2235B" w:rsidRPr="00E55EC0" w:rsidRDefault="00451A27" w:rsidP="00C25D2B">
      <w:pPr>
        <w:pStyle w:val="a8"/>
        <w:tabs>
          <w:tab w:val="left" w:pos="1134"/>
        </w:tabs>
        <w:adjustRightInd w:val="0"/>
        <w:snapToGrid w:val="0"/>
        <w:spacing w:line="560" w:lineRule="exact"/>
        <w:ind w:left="85" w:firstLine="640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实现房间基础</w:t>
      </w:r>
      <w:r w:rsidRPr="00E55EC0">
        <w:rPr>
          <w:rFonts w:ascii="仿宋" w:eastAsia="仿宋" w:hAnsi="仿宋" w:hint="eastAsia"/>
          <w:sz w:val="32"/>
          <w:szCs w:val="32"/>
        </w:rPr>
        <w:t>功能</w:t>
      </w:r>
      <w:r w:rsidRPr="00E55EC0">
        <w:rPr>
          <w:rFonts w:ascii="仿宋" w:eastAsia="仿宋" w:hAnsi="仿宋"/>
          <w:sz w:val="32"/>
          <w:szCs w:val="32"/>
        </w:rPr>
        <w:t>装修</w:t>
      </w:r>
      <w:r w:rsidRPr="00E55EC0">
        <w:rPr>
          <w:rFonts w:ascii="仿宋" w:eastAsia="仿宋" w:hAnsi="仿宋" w:hint="eastAsia"/>
          <w:sz w:val="32"/>
          <w:szCs w:val="32"/>
        </w:rPr>
        <w:t>，</w:t>
      </w:r>
      <w:r w:rsidRPr="00E55EC0">
        <w:rPr>
          <w:rFonts w:ascii="仿宋" w:eastAsia="仿宋" w:hAnsi="仿宋"/>
          <w:sz w:val="32"/>
          <w:szCs w:val="32"/>
        </w:rPr>
        <w:t>实现</w:t>
      </w:r>
      <w:r w:rsidR="00A95AF1" w:rsidRPr="00E55EC0">
        <w:rPr>
          <w:rFonts w:ascii="仿宋" w:eastAsia="仿宋" w:hAnsi="仿宋"/>
          <w:sz w:val="32"/>
          <w:szCs w:val="32"/>
        </w:rPr>
        <w:t>防</w:t>
      </w:r>
      <w:r w:rsidR="0039084C" w:rsidRPr="00E55EC0">
        <w:rPr>
          <w:rFonts w:ascii="仿宋" w:eastAsia="仿宋" w:hAnsi="仿宋"/>
          <w:sz w:val="32"/>
          <w:szCs w:val="32"/>
        </w:rPr>
        <w:t>静电</w:t>
      </w:r>
      <w:r w:rsidRPr="00E55EC0">
        <w:rPr>
          <w:rFonts w:ascii="仿宋" w:eastAsia="仿宋" w:hAnsi="仿宋"/>
          <w:sz w:val="32"/>
          <w:szCs w:val="32"/>
        </w:rPr>
        <w:t>、</w:t>
      </w:r>
      <w:r w:rsidR="00A95AF1" w:rsidRPr="00E55EC0">
        <w:rPr>
          <w:rFonts w:ascii="仿宋" w:eastAsia="仿宋" w:hAnsi="仿宋"/>
          <w:sz w:val="32"/>
          <w:szCs w:val="32"/>
        </w:rPr>
        <w:t>地线</w:t>
      </w:r>
      <w:r w:rsidRPr="00E55EC0">
        <w:rPr>
          <w:rFonts w:ascii="仿宋" w:eastAsia="仿宋" w:hAnsi="仿宋"/>
          <w:sz w:val="32"/>
          <w:szCs w:val="32"/>
        </w:rPr>
        <w:t>接入和强弱电改造布线</w:t>
      </w:r>
      <w:r w:rsidRPr="00E55EC0">
        <w:rPr>
          <w:rFonts w:ascii="仿宋" w:eastAsia="仿宋" w:hAnsi="仿宋" w:hint="eastAsia"/>
          <w:sz w:val="32"/>
          <w:szCs w:val="32"/>
        </w:rPr>
        <w:t>等。</w:t>
      </w:r>
    </w:p>
    <w:p w:rsidR="001B02BF" w:rsidRPr="00304094" w:rsidRDefault="009D3501" w:rsidP="00C25D2B">
      <w:pPr>
        <w:pStyle w:val="2"/>
        <w:numPr>
          <w:ilvl w:val="0"/>
          <w:numId w:val="35"/>
        </w:numPr>
        <w:tabs>
          <w:tab w:val="left" w:pos="709"/>
        </w:tabs>
        <w:adjustRightInd w:val="0"/>
        <w:snapToGrid w:val="0"/>
        <w:spacing w:before="0" w:after="0" w:line="560" w:lineRule="exact"/>
        <w:rPr>
          <w:rFonts w:ascii="仿宋" w:eastAsia="仿宋" w:hAnsi="仿宋"/>
        </w:rPr>
      </w:pPr>
      <w:r w:rsidRPr="00304094">
        <w:rPr>
          <w:rFonts w:ascii="仿宋" w:eastAsia="仿宋" w:hAnsi="仿宋"/>
        </w:rPr>
        <w:t>工程内容：</w:t>
      </w:r>
    </w:p>
    <w:p w:rsidR="00A95AF1" w:rsidRPr="00E55EC0" w:rsidRDefault="00A95AF1" w:rsidP="00C25D2B">
      <w:pPr>
        <w:pStyle w:val="a8"/>
        <w:numPr>
          <w:ilvl w:val="0"/>
          <w:numId w:val="37"/>
        </w:numPr>
        <w:tabs>
          <w:tab w:val="left" w:pos="1134"/>
        </w:tabs>
        <w:adjustRightInd w:val="0"/>
        <w:snapToGrid w:val="0"/>
        <w:spacing w:line="560" w:lineRule="exact"/>
        <w:ind w:leftChars="60" w:left="126" w:firstLineChars="195" w:firstLine="624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基础装修：包括拆除旧有房间的隔墙、门、天花及部分空调配套、设备、配件及线路；装修墙面和天花、加建隔墙、门、窗帘等；地面找平自流平水泥；强弱电及网</w:t>
      </w:r>
      <w:r w:rsidR="00451A27" w:rsidRPr="00E55EC0">
        <w:rPr>
          <w:rFonts w:ascii="仿宋" w:eastAsia="仿宋" w:hAnsi="仿宋"/>
          <w:sz w:val="32"/>
          <w:szCs w:val="32"/>
        </w:rPr>
        <w:t>络端口配给</w:t>
      </w:r>
      <w:r w:rsidRPr="00E55EC0">
        <w:rPr>
          <w:rFonts w:ascii="仿宋" w:eastAsia="仿宋" w:hAnsi="仿宋"/>
          <w:sz w:val="32"/>
          <w:szCs w:val="32"/>
        </w:rPr>
        <w:t>、门禁恢复等</w:t>
      </w:r>
      <w:r w:rsidRPr="00E55EC0">
        <w:rPr>
          <w:rFonts w:ascii="仿宋" w:eastAsia="仿宋" w:hAnsi="仿宋" w:hint="eastAsia"/>
          <w:sz w:val="32"/>
          <w:szCs w:val="32"/>
        </w:rPr>
        <w:t>；</w:t>
      </w:r>
    </w:p>
    <w:p w:rsidR="00A95AF1" w:rsidRPr="00E55EC0" w:rsidRDefault="00A95AF1" w:rsidP="00C25D2B">
      <w:pPr>
        <w:pStyle w:val="a8"/>
        <w:numPr>
          <w:ilvl w:val="0"/>
          <w:numId w:val="37"/>
        </w:numPr>
        <w:tabs>
          <w:tab w:val="left" w:pos="1134"/>
        </w:tabs>
        <w:adjustRightInd w:val="0"/>
        <w:snapToGrid w:val="0"/>
        <w:spacing w:line="560" w:lineRule="exact"/>
        <w:ind w:left="112" w:firstLineChars="0" w:firstLine="574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特殊处理工程：防静电，地面做</w:t>
      </w:r>
      <w:r w:rsidRPr="00E55EC0">
        <w:rPr>
          <w:rFonts w:ascii="仿宋" w:eastAsia="仿宋" w:hAnsi="仿宋" w:hint="eastAsia"/>
          <w:sz w:val="32"/>
          <w:szCs w:val="32"/>
        </w:rPr>
        <w:t>防静电导电层及铜箔安装，环氧树脂防静电地板漆等</w:t>
      </w:r>
      <w:r w:rsidRPr="00E55EC0">
        <w:rPr>
          <w:rFonts w:ascii="仿宋" w:eastAsia="仿宋" w:hAnsi="仿宋"/>
          <w:sz w:val="32"/>
          <w:szCs w:val="32"/>
        </w:rPr>
        <w:t>防静电处理；布地线，</w:t>
      </w:r>
      <w:r w:rsidRPr="00E55EC0">
        <w:rPr>
          <w:rFonts w:ascii="仿宋" w:eastAsia="仿宋" w:hAnsi="仿宋" w:hint="eastAsia"/>
          <w:sz w:val="32"/>
          <w:szCs w:val="32"/>
        </w:rPr>
        <w:t>下设地下布线及室内安装接入等；</w:t>
      </w:r>
    </w:p>
    <w:p w:rsidR="00A95AF1" w:rsidRPr="00E55EC0" w:rsidRDefault="00A95AF1" w:rsidP="00C25D2B">
      <w:pPr>
        <w:pStyle w:val="a8"/>
        <w:numPr>
          <w:ilvl w:val="0"/>
          <w:numId w:val="37"/>
        </w:numPr>
        <w:tabs>
          <w:tab w:val="left" w:pos="1134"/>
        </w:tabs>
        <w:adjustRightInd w:val="0"/>
        <w:snapToGrid w:val="0"/>
        <w:spacing w:line="560" w:lineRule="exact"/>
        <w:ind w:firstLineChars="0" w:hanging="154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工程质量：</w:t>
      </w:r>
      <w:r w:rsidRPr="00E55EC0">
        <w:rPr>
          <w:rFonts w:ascii="仿宋" w:eastAsia="仿宋" w:hAnsi="仿宋" w:hint="eastAsia"/>
          <w:sz w:val="32"/>
          <w:szCs w:val="32"/>
        </w:rPr>
        <w:t>达到国家现行验收标准；</w:t>
      </w:r>
    </w:p>
    <w:p w:rsidR="00A95AF1" w:rsidRPr="00E55EC0" w:rsidRDefault="00451A27" w:rsidP="00C25D2B">
      <w:pPr>
        <w:pStyle w:val="a8"/>
        <w:numPr>
          <w:ilvl w:val="0"/>
          <w:numId w:val="37"/>
        </w:numPr>
        <w:tabs>
          <w:tab w:val="left" w:pos="1134"/>
        </w:tabs>
        <w:adjustRightInd w:val="0"/>
        <w:snapToGrid w:val="0"/>
        <w:spacing w:line="560" w:lineRule="exact"/>
        <w:ind w:left="126" w:firstLineChars="0" w:firstLine="560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保修维护</w:t>
      </w:r>
      <w:r w:rsidR="00A95AF1" w:rsidRPr="00E55EC0">
        <w:rPr>
          <w:rFonts w:ascii="仿宋" w:eastAsia="仿宋" w:hAnsi="仿宋"/>
          <w:sz w:val="32"/>
          <w:szCs w:val="32"/>
        </w:rPr>
        <w:t>：</w:t>
      </w:r>
      <w:r w:rsidR="00A95AF1" w:rsidRPr="00E55EC0">
        <w:rPr>
          <w:rFonts w:ascii="仿宋" w:eastAsia="仿宋" w:hAnsi="仿宋" w:hint="eastAsia"/>
          <w:sz w:val="32"/>
          <w:szCs w:val="32"/>
        </w:rPr>
        <w:t>须对基础装修及特殊处理工程装修</w:t>
      </w:r>
      <w:r w:rsidR="00A95AF1" w:rsidRPr="00E55EC0">
        <w:rPr>
          <w:rFonts w:ascii="仿宋" w:eastAsia="仿宋" w:hAnsi="仿宋"/>
          <w:sz w:val="32"/>
          <w:szCs w:val="32"/>
        </w:rPr>
        <w:t>保修</w:t>
      </w:r>
      <w:r w:rsidR="00A95AF1" w:rsidRPr="00E55EC0">
        <w:rPr>
          <w:rFonts w:ascii="仿宋" w:eastAsia="仿宋" w:hAnsi="仿宋"/>
          <w:sz w:val="32"/>
          <w:szCs w:val="32"/>
        </w:rPr>
        <w:lastRenderedPageBreak/>
        <w:t>服务1年</w:t>
      </w:r>
      <w:r w:rsidRPr="00E55EC0">
        <w:rPr>
          <w:rFonts w:ascii="仿宋" w:eastAsia="仿宋" w:hAnsi="仿宋"/>
          <w:sz w:val="32"/>
          <w:szCs w:val="32"/>
        </w:rPr>
        <w:t>以上</w:t>
      </w:r>
      <w:r w:rsidR="00A95AF1" w:rsidRPr="00E55EC0">
        <w:rPr>
          <w:rFonts w:ascii="仿宋" w:eastAsia="仿宋" w:hAnsi="仿宋"/>
          <w:sz w:val="32"/>
          <w:szCs w:val="32"/>
        </w:rPr>
        <w:t>，</w:t>
      </w:r>
      <w:r w:rsidRPr="00E55EC0">
        <w:rPr>
          <w:rFonts w:ascii="仿宋" w:eastAsia="仿宋" w:hAnsi="仿宋"/>
          <w:sz w:val="32"/>
          <w:szCs w:val="32"/>
        </w:rPr>
        <w:t>处理装修及因装修引起的问题须</w:t>
      </w:r>
      <w:r w:rsidR="00A95AF1" w:rsidRPr="00E55EC0">
        <w:rPr>
          <w:rFonts w:ascii="仿宋" w:eastAsia="仿宋" w:hAnsi="仿宋" w:hint="eastAsia"/>
          <w:sz w:val="32"/>
          <w:szCs w:val="32"/>
        </w:rPr>
        <w:t>2</w:t>
      </w:r>
      <w:r w:rsidR="00A95AF1" w:rsidRPr="00E55EC0">
        <w:rPr>
          <w:rFonts w:ascii="仿宋" w:eastAsia="仿宋" w:hAnsi="仿宋"/>
          <w:sz w:val="32"/>
          <w:szCs w:val="32"/>
        </w:rPr>
        <w:t>4</w:t>
      </w:r>
      <w:r w:rsidR="00A95AF1" w:rsidRPr="00E55EC0">
        <w:rPr>
          <w:rFonts w:ascii="仿宋" w:eastAsia="仿宋" w:hAnsi="仿宋" w:hint="eastAsia"/>
          <w:sz w:val="32"/>
          <w:szCs w:val="32"/>
        </w:rPr>
        <w:t>小时内上门</w:t>
      </w:r>
      <w:r w:rsidRPr="00E55EC0">
        <w:rPr>
          <w:rFonts w:ascii="仿宋" w:eastAsia="仿宋" w:hAnsi="仿宋" w:hint="eastAsia"/>
          <w:sz w:val="32"/>
          <w:szCs w:val="32"/>
        </w:rPr>
        <w:t>保修维护</w:t>
      </w:r>
      <w:r w:rsidR="00A95AF1" w:rsidRPr="00E55EC0">
        <w:rPr>
          <w:rFonts w:ascii="仿宋" w:eastAsia="仿宋" w:hAnsi="仿宋" w:hint="eastAsia"/>
          <w:sz w:val="32"/>
          <w:szCs w:val="32"/>
        </w:rPr>
        <w:t>。</w:t>
      </w:r>
    </w:p>
    <w:p w:rsidR="00A95AF1" w:rsidRPr="00A95AF1" w:rsidRDefault="00A95AF1" w:rsidP="00451A27">
      <w:pPr>
        <w:pStyle w:val="a8"/>
        <w:tabs>
          <w:tab w:val="left" w:pos="1134"/>
        </w:tabs>
        <w:adjustRightInd w:val="0"/>
        <w:snapToGrid w:val="0"/>
        <w:spacing w:beforeLines="100" w:before="312" w:line="400" w:lineRule="exact"/>
        <w:ind w:left="230" w:hangingChars="82" w:hanging="230"/>
        <w:jc w:val="center"/>
        <w:rPr>
          <w:rFonts w:ascii="仿宋" w:eastAsia="仿宋" w:hAnsi="仿宋"/>
          <w:b/>
          <w:sz w:val="28"/>
        </w:rPr>
      </w:pPr>
      <w:r w:rsidRPr="00A95AF1">
        <w:rPr>
          <w:rFonts w:ascii="仿宋" w:eastAsia="仿宋" w:hAnsi="仿宋"/>
          <w:b/>
          <w:sz w:val="28"/>
        </w:rPr>
        <w:t>实验室工程基础清单</w:t>
      </w:r>
    </w:p>
    <w:tbl>
      <w:tblPr>
        <w:tblStyle w:val="a3"/>
        <w:tblW w:w="8310" w:type="dxa"/>
        <w:tblLook w:val="04A0" w:firstRow="1" w:lastRow="0" w:firstColumn="1" w:lastColumn="0" w:noHBand="0" w:noVBand="1"/>
      </w:tblPr>
      <w:tblGrid>
        <w:gridCol w:w="737"/>
        <w:gridCol w:w="2226"/>
        <w:gridCol w:w="5347"/>
      </w:tblGrid>
      <w:tr w:rsidR="00A95AF1" w:rsidRPr="00963210" w:rsidTr="0052252A">
        <w:trPr>
          <w:trHeight w:val="624"/>
        </w:trPr>
        <w:tc>
          <w:tcPr>
            <w:tcW w:w="737" w:type="dxa"/>
            <w:vAlign w:val="center"/>
          </w:tcPr>
          <w:p w:rsidR="00A95AF1" w:rsidRPr="00963210" w:rsidRDefault="00A95AF1" w:rsidP="005225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3210"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26" w:type="dxa"/>
            <w:vAlign w:val="center"/>
          </w:tcPr>
          <w:p w:rsidR="00A95AF1" w:rsidRPr="00963210" w:rsidRDefault="00A95AF1" w:rsidP="005225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963210">
              <w:rPr>
                <w:rFonts w:ascii="仿宋" w:eastAsia="仿宋" w:hAnsi="仿宋"/>
                <w:b/>
                <w:sz w:val="24"/>
                <w:szCs w:val="24"/>
              </w:rPr>
              <w:t>建议项目名称</w:t>
            </w:r>
          </w:p>
        </w:tc>
        <w:tc>
          <w:tcPr>
            <w:tcW w:w="5347" w:type="dxa"/>
            <w:vAlign w:val="center"/>
          </w:tcPr>
          <w:p w:rsidR="00A95AF1" w:rsidRPr="00963210" w:rsidRDefault="00A95AF1" w:rsidP="0052252A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/>
                <w:b/>
                <w:sz w:val="24"/>
                <w:szCs w:val="24"/>
              </w:rPr>
              <w:t>备注</w:t>
            </w:r>
          </w:p>
        </w:tc>
      </w:tr>
      <w:tr w:rsidR="00A95AF1" w:rsidRPr="00963210" w:rsidTr="0052252A">
        <w:trPr>
          <w:trHeight w:val="624"/>
        </w:trPr>
        <w:tc>
          <w:tcPr>
            <w:tcW w:w="737" w:type="dxa"/>
            <w:vAlign w:val="center"/>
          </w:tcPr>
          <w:p w:rsidR="00A95AF1" w:rsidRPr="00963210" w:rsidRDefault="00A95AF1" w:rsidP="005225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63210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226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 w:rsidRPr="00963210">
              <w:rPr>
                <w:rFonts w:ascii="仿宋" w:eastAsia="仿宋" w:hAnsi="仿宋"/>
                <w:sz w:val="24"/>
                <w:szCs w:val="24"/>
              </w:rPr>
              <w:t>拆除</w:t>
            </w:r>
          </w:p>
        </w:tc>
        <w:tc>
          <w:tcPr>
            <w:tcW w:w="5347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隔墙、吊顶、地面、过道墙、部分中央空调</w:t>
            </w:r>
          </w:p>
        </w:tc>
      </w:tr>
      <w:tr w:rsidR="00A95AF1" w:rsidRPr="00963210" w:rsidTr="0052252A">
        <w:trPr>
          <w:trHeight w:val="624"/>
        </w:trPr>
        <w:tc>
          <w:tcPr>
            <w:tcW w:w="737" w:type="dxa"/>
            <w:vAlign w:val="center"/>
          </w:tcPr>
          <w:p w:rsidR="00A95AF1" w:rsidRPr="00963210" w:rsidRDefault="00A95AF1" w:rsidP="005225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63210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226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 w:rsidRPr="00963210">
              <w:rPr>
                <w:rFonts w:ascii="仿宋" w:eastAsia="仿宋" w:hAnsi="仿宋"/>
                <w:sz w:val="24"/>
                <w:szCs w:val="24"/>
              </w:rPr>
              <w:t>墙面</w:t>
            </w:r>
            <w:r>
              <w:rPr>
                <w:rFonts w:ascii="仿宋" w:eastAsia="仿宋" w:hAnsi="仿宋"/>
                <w:sz w:val="24"/>
                <w:szCs w:val="24"/>
              </w:rPr>
              <w:t>、天花</w:t>
            </w:r>
          </w:p>
        </w:tc>
        <w:tc>
          <w:tcPr>
            <w:tcW w:w="5347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 w:rsidRPr="00DA2BA8">
              <w:rPr>
                <w:rFonts w:ascii="仿宋" w:eastAsia="仿宋" w:hAnsi="仿宋" w:hint="eastAsia"/>
                <w:sz w:val="24"/>
                <w:szCs w:val="24"/>
              </w:rPr>
              <w:t>批腻子刷乳胶漆，墙面地脚线等</w:t>
            </w:r>
          </w:p>
        </w:tc>
      </w:tr>
      <w:tr w:rsidR="00A95AF1" w:rsidRPr="00963210" w:rsidTr="0052252A">
        <w:trPr>
          <w:trHeight w:val="624"/>
        </w:trPr>
        <w:tc>
          <w:tcPr>
            <w:tcW w:w="737" w:type="dxa"/>
            <w:vAlign w:val="center"/>
          </w:tcPr>
          <w:p w:rsidR="00A95AF1" w:rsidRPr="00963210" w:rsidRDefault="00A95AF1" w:rsidP="005225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226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 w:rsidRPr="00DA2BA8">
              <w:rPr>
                <w:rFonts w:ascii="仿宋" w:eastAsia="仿宋" w:hAnsi="仿宋" w:hint="eastAsia"/>
                <w:sz w:val="24"/>
                <w:szCs w:val="24"/>
              </w:rPr>
              <w:t>门、玻璃隔墙及窗帘部分</w:t>
            </w:r>
          </w:p>
        </w:tc>
        <w:tc>
          <w:tcPr>
            <w:tcW w:w="5347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 w:rsidRPr="00DA2BA8">
              <w:rPr>
                <w:rFonts w:ascii="仿宋" w:eastAsia="仿宋" w:hAnsi="仿宋" w:hint="eastAsia"/>
                <w:sz w:val="24"/>
                <w:szCs w:val="24"/>
              </w:rPr>
              <w:t>新做单门和双扇门及门套五金，过道玻璃隔墙和边框，遮光窗帘及过道百叶帘</w:t>
            </w:r>
          </w:p>
        </w:tc>
      </w:tr>
      <w:tr w:rsidR="00A95AF1" w:rsidRPr="00963210" w:rsidTr="0052252A">
        <w:trPr>
          <w:trHeight w:val="624"/>
        </w:trPr>
        <w:tc>
          <w:tcPr>
            <w:tcW w:w="737" w:type="dxa"/>
            <w:vAlign w:val="center"/>
          </w:tcPr>
          <w:p w:rsidR="00A95AF1" w:rsidRPr="00963210" w:rsidRDefault="00A95AF1" w:rsidP="005225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2226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 w:rsidRPr="00963210">
              <w:rPr>
                <w:rFonts w:ascii="仿宋" w:eastAsia="仿宋" w:hAnsi="仿宋"/>
                <w:sz w:val="24"/>
                <w:szCs w:val="24"/>
              </w:rPr>
              <w:t>地面</w:t>
            </w:r>
            <w:r>
              <w:rPr>
                <w:rFonts w:ascii="仿宋" w:eastAsia="仿宋" w:hAnsi="仿宋"/>
                <w:sz w:val="24"/>
                <w:szCs w:val="24"/>
              </w:rPr>
              <w:t>工程</w:t>
            </w:r>
            <w:r w:rsidRPr="00963210">
              <w:rPr>
                <w:rFonts w:ascii="仿宋" w:eastAsia="仿宋" w:hAnsi="仿宋"/>
                <w:sz w:val="24"/>
                <w:szCs w:val="24"/>
              </w:rPr>
              <w:t>（</w:t>
            </w:r>
            <w:r w:rsidRPr="00963210">
              <w:rPr>
                <w:rFonts w:ascii="仿宋" w:eastAsia="仿宋" w:hAnsi="仿宋" w:hint="eastAsia"/>
                <w:sz w:val="24"/>
                <w:szCs w:val="24"/>
              </w:rPr>
              <w:t>防静电</w:t>
            </w:r>
            <w:r w:rsidRPr="00963210">
              <w:rPr>
                <w:rFonts w:ascii="仿宋" w:eastAsia="仿宋" w:hAnsi="仿宋"/>
                <w:sz w:val="24"/>
                <w:szCs w:val="24"/>
              </w:rPr>
              <w:t>）</w:t>
            </w:r>
          </w:p>
        </w:tc>
        <w:tc>
          <w:tcPr>
            <w:tcW w:w="5347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地面</w:t>
            </w:r>
            <w:r w:rsidRPr="00577D94">
              <w:rPr>
                <w:rFonts w:ascii="仿宋" w:eastAsia="仿宋" w:hAnsi="仿宋" w:hint="eastAsia"/>
                <w:sz w:val="24"/>
                <w:szCs w:val="24"/>
              </w:rPr>
              <w:t>找平，自流平水泥和防静电导电层及铜箔安装，环氧树脂防静电地板漆等</w:t>
            </w:r>
          </w:p>
        </w:tc>
      </w:tr>
      <w:tr w:rsidR="00A95AF1" w:rsidRPr="00963210" w:rsidTr="0052252A">
        <w:trPr>
          <w:trHeight w:val="624"/>
        </w:trPr>
        <w:tc>
          <w:tcPr>
            <w:tcW w:w="737" w:type="dxa"/>
            <w:vAlign w:val="center"/>
          </w:tcPr>
          <w:p w:rsidR="00A95AF1" w:rsidRPr="00963210" w:rsidRDefault="00A95AF1" w:rsidP="005225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2226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地线工程</w:t>
            </w:r>
          </w:p>
        </w:tc>
        <w:tc>
          <w:tcPr>
            <w:tcW w:w="5347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 w:rsidRPr="00577D94">
              <w:rPr>
                <w:rFonts w:ascii="仿宋" w:eastAsia="仿宋" w:hAnsi="仿宋" w:hint="eastAsia"/>
                <w:sz w:val="24"/>
                <w:szCs w:val="24"/>
              </w:rPr>
              <w:t>从一楼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土层到六楼，设地下铜排、布</w:t>
            </w:r>
            <w:r w:rsidRPr="00577D94">
              <w:rPr>
                <w:rFonts w:ascii="仿宋" w:eastAsia="仿宋" w:hAnsi="仿宋" w:hint="eastAsia"/>
                <w:sz w:val="24"/>
                <w:szCs w:val="24"/>
              </w:rPr>
              <w:t>地线电线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 w:rsidRPr="00577D94">
              <w:rPr>
                <w:rFonts w:ascii="仿宋" w:eastAsia="仿宋" w:hAnsi="仿宋" w:hint="eastAsia"/>
                <w:sz w:val="24"/>
                <w:szCs w:val="24"/>
              </w:rPr>
              <w:t>高空作业</w:t>
            </w:r>
            <w:r>
              <w:rPr>
                <w:rFonts w:ascii="仿宋" w:eastAsia="仿宋" w:hAnsi="仿宋"/>
                <w:sz w:val="24"/>
                <w:szCs w:val="24"/>
              </w:rPr>
              <w:t>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，及室内地线安装等</w:t>
            </w:r>
          </w:p>
        </w:tc>
      </w:tr>
      <w:tr w:rsidR="00A95AF1" w:rsidRPr="00963210" w:rsidTr="0052252A">
        <w:trPr>
          <w:trHeight w:val="624"/>
        </w:trPr>
        <w:tc>
          <w:tcPr>
            <w:tcW w:w="737" w:type="dxa"/>
            <w:vAlign w:val="center"/>
          </w:tcPr>
          <w:p w:rsidR="00A95AF1" w:rsidRPr="00963210" w:rsidRDefault="00A95AF1" w:rsidP="005225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63210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226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 w:rsidRPr="00963210">
              <w:rPr>
                <w:rFonts w:ascii="仿宋" w:eastAsia="仿宋" w:hAnsi="仿宋"/>
                <w:sz w:val="24"/>
                <w:szCs w:val="24"/>
              </w:rPr>
              <w:t>强电</w:t>
            </w:r>
            <w:r>
              <w:rPr>
                <w:rFonts w:ascii="仿宋" w:eastAsia="仿宋" w:hAnsi="仿宋"/>
                <w:sz w:val="24"/>
                <w:szCs w:val="24"/>
              </w:rPr>
              <w:t>工程</w:t>
            </w:r>
          </w:p>
        </w:tc>
        <w:tc>
          <w:tcPr>
            <w:tcW w:w="5347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 w:rsidRPr="00577D94">
              <w:rPr>
                <w:rFonts w:ascii="仿宋" w:eastAsia="仿宋" w:hAnsi="仿宋" w:hint="eastAsia"/>
                <w:sz w:val="24"/>
                <w:szCs w:val="24"/>
              </w:rPr>
              <w:t>改空调、灯具及插座电源线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及插座</w:t>
            </w:r>
            <w:r w:rsidRPr="00577D94">
              <w:rPr>
                <w:rFonts w:ascii="仿宋" w:eastAsia="仿宋" w:hAnsi="仿宋" w:hint="eastAsia"/>
                <w:sz w:val="24"/>
                <w:szCs w:val="24"/>
              </w:rPr>
              <w:t>，新增配电箱及拉主线等</w:t>
            </w:r>
          </w:p>
        </w:tc>
      </w:tr>
      <w:tr w:rsidR="00A95AF1" w:rsidRPr="00963210" w:rsidTr="0052252A">
        <w:trPr>
          <w:trHeight w:val="624"/>
        </w:trPr>
        <w:tc>
          <w:tcPr>
            <w:tcW w:w="737" w:type="dxa"/>
            <w:vAlign w:val="center"/>
          </w:tcPr>
          <w:p w:rsidR="00A95AF1" w:rsidRPr="00963210" w:rsidRDefault="00A95AF1" w:rsidP="005225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63210"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2226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 w:rsidRPr="00963210">
              <w:rPr>
                <w:rFonts w:ascii="仿宋" w:eastAsia="仿宋" w:hAnsi="仿宋"/>
                <w:sz w:val="24"/>
                <w:szCs w:val="24"/>
              </w:rPr>
              <w:t>弱电</w:t>
            </w:r>
            <w:r>
              <w:rPr>
                <w:rFonts w:ascii="仿宋" w:eastAsia="仿宋" w:hAnsi="仿宋"/>
                <w:sz w:val="24"/>
                <w:szCs w:val="24"/>
              </w:rPr>
              <w:t>工程</w:t>
            </w:r>
          </w:p>
        </w:tc>
        <w:tc>
          <w:tcPr>
            <w:tcW w:w="5347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布、拉</w:t>
            </w:r>
            <w:r w:rsidRPr="00577D94">
              <w:rPr>
                <w:rFonts w:ascii="仿宋" w:eastAsia="仿宋" w:hAnsi="仿宋" w:hint="eastAsia"/>
                <w:sz w:val="24"/>
                <w:szCs w:val="24"/>
              </w:rPr>
              <w:t>网线及配件</w:t>
            </w:r>
          </w:p>
        </w:tc>
      </w:tr>
      <w:tr w:rsidR="00A95AF1" w:rsidRPr="00963210" w:rsidTr="0052252A">
        <w:trPr>
          <w:trHeight w:val="624"/>
        </w:trPr>
        <w:tc>
          <w:tcPr>
            <w:tcW w:w="737" w:type="dxa"/>
            <w:vAlign w:val="center"/>
          </w:tcPr>
          <w:p w:rsidR="00A95AF1" w:rsidRPr="00963210" w:rsidRDefault="00A95AF1" w:rsidP="005225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2226" w:type="dxa"/>
            <w:vAlign w:val="center"/>
          </w:tcPr>
          <w:p w:rsidR="00A95AF1" w:rsidRPr="00963210" w:rsidRDefault="00A95AF1" w:rsidP="0052252A">
            <w:pPr>
              <w:rPr>
                <w:rFonts w:ascii="仿宋" w:eastAsia="仿宋" w:hAnsi="仿宋"/>
                <w:sz w:val="24"/>
                <w:szCs w:val="24"/>
              </w:rPr>
            </w:pPr>
            <w:r w:rsidRPr="00963210">
              <w:rPr>
                <w:rFonts w:ascii="仿宋" w:eastAsia="仿宋" w:hAnsi="仿宋"/>
                <w:sz w:val="24"/>
                <w:szCs w:val="24"/>
              </w:rPr>
              <w:t>现场保护</w:t>
            </w:r>
            <w:r>
              <w:rPr>
                <w:rFonts w:ascii="仿宋" w:eastAsia="仿宋" w:hAnsi="仿宋"/>
                <w:sz w:val="24"/>
                <w:szCs w:val="24"/>
              </w:rPr>
              <w:t>及其他</w:t>
            </w:r>
          </w:p>
        </w:tc>
        <w:tc>
          <w:tcPr>
            <w:tcW w:w="5347" w:type="dxa"/>
            <w:vAlign w:val="center"/>
          </w:tcPr>
          <w:p w:rsidR="00A95AF1" w:rsidRPr="00963210" w:rsidRDefault="00A95AF1" w:rsidP="00451A27">
            <w:pPr>
              <w:rPr>
                <w:rFonts w:ascii="仿宋" w:eastAsia="仿宋" w:hAnsi="仿宋"/>
                <w:sz w:val="24"/>
                <w:szCs w:val="24"/>
              </w:rPr>
            </w:pPr>
            <w:r w:rsidRPr="00577D94">
              <w:rPr>
                <w:rFonts w:ascii="仿宋" w:eastAsia="仿宋" w:hAnsi="仿宋" w:hint="eastAsia"/>
                <w:sz w:val="24"/>
                <w:szCs w:val="24"/>
              </w:rPr>
              <w:t>楼道地面保护到电梯间和施工现场保护等</w:t>
            </w:r>
          </w:p>
        </w:tc>
      </w:tr>
      <w:tr w:rsidR="00451A27" w:rsidRPr="00963210" w:rsidTr="0052252A">
        <w:trPr>
          <w:trHeight w:val="624"/>
        </w:trPr>
        <w:tc>
          <w:tcPr>
            <w:tcW w:w="737" w:type="dxa"/>
            <w:vAlign w:val="center"/>
          </w:tcPr>
          <w:p w:rsidR="00451A27" w:rsidRDefault="00451A27" w:rsidP="0052252A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2226" w:type="dxa"/>
            <w:vAlign w:val="center"/>
          </w:tcPr>
          <w:p w:rsidR="00451A27" w:rsidRPr="00963210" w:rsidRDefault="00451A27" w:rsidP="0052252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其他</w:t>
            </w:r>
          </w:p>
        </w:tc>
        <w:tc>
          <w:tcPr>
            <w:tcW w:w="5347" w:type="dxa"/>
            <w:vAlign w:val="center"/>
          </w:tcPr>
          <w:p w:rsidR="00451A27" w:rsidRPr="00577D94" w:rsidRDefault="00451A27" w:rsidP="0052252A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与装修及配套相关的其他</w:t>
            </w:r>
          </w:p>
        </w:tc>
      </w:tr>
    </w:tbl>
    <w:p w:rsidR="00A95AF1" w:rsidRPr="00043E12" w:rsidRDefault="00043E12" w:rsidP="00043E12">
      <w:pPr>
        <w:tabs>
          <w:tab w:val="left" w:pos="1134"/>
        </w:tabs>
        <w:adjustRightInd w:val="0"/>
        <w:snapToGrid w:val="0"/>
        <w:spacing w:line="400" w:lineRule="exact"/>
        <w:rPr>
          <w:rFonts w:ascii="仿宋" w:eastAsia="仿宋" w:hAnsi="仿宋"/>
          <w:sz w:val="24"/>
          <w:szCs w:val="24"/>
        </w:rPr>
      </w:pPr>
      <w:r w:rsidRPr="00043E12">
        <w:rPr>
          <w:rFonts w:ascii="仿宋" w:eastAsia="仿宋" w:hAnsi="仿宋"/>
          <w:sz w:val="24"/>
          <w:szCs w:val="24"/>
        </w:rPr>
        <w:t>注：</w:t>
      </w:r>
      <w:r w:rsidR="00BF2A5D">
        <w:rPr>
          <w:rFonts w:ascii="仿宋" w:eastAsia="仿宋" w:hAnsi="仿宋"/>
          <w:sz w:val="24"/>
          <w:szCs w:val="24"/>
        </w:rPr>
        <w:t>1.</w:t>
      </w:r>
      <w:r w:rsidRPr="00043E12">
        <w:rPr>
          <w:rFonts w:ascii="仿宋" w:eastAsia="仿宋" w:hAnsi="仿宋" w:hint="eastAsia"/>
          <w:sz w:val="24"/>
          <w:szCs w:val="24"/>
        </w:rPr>
        <w:t>以上表为本次装修</w:t>
      </w:r>
      <w:r>
        <w:rPr>
          <w:rFonts w:ascii="仿宋" w:eastAsia="仿宋" w:hAnsi="仿宋" w:hint="eastAsia"/>
          <w:sz w:val="24"/>
          <w:szCs w:val="24"/>
        </w:rPr>
        <w:t>须</w:t>
      </w:r>
      <w:r w:rsidR="00BF2A5D">
        <w:rPr>
          <w:rFonts w:ascii="仿宋" w:eastAsia="仿宋" w:hAnsi="仿宋" w:hint="eastAsia"/>
          <w:sz w:val="24"/>
          <w:szCs w:val="24"/>
        </w:rPr>
        <w:t>含项目，但不仅限于以上项目；2.要了解现场时需提前向投标方预约。</w:t>
      </w:r>
    </w:p>
    <w:p w:rsidR="006B5E6C" w:rsidRPr="00304094" w:rsidRDefault="006B5E6C" w:rsidP="00416AF0">
      <w:pPr>
        <w:pStyle w:val="2"/>
        <w:numPr>
          <w:ilvl w:val="0"/>
          <w:numId w:val="35"/>
        </w:numPr>
        <w:tabs>
          <w:tab w:val="left" w:pos="709"/>
        </w:tabs>
        <w:adjustRightInd w:val="0"/>
        <w:snapToGrid w:val="0"/>
        <w:spacing w:beforeLines="50" w:before="156" w:after="0" w:line="560" w:lineRule="exact"/>
        <w:rPr>
          <w:rFonts w:ascii="仿宋" w:eastAsia="仿宋" w:hAnsi="仿宋"/>
        </w:rPr>
      </w:pPr>
      <w:r w:rsidRPr="00304094">
        <w:rPr>
          <w:rFonts w:ascii="仿宋" w:eastAsia="仿宋" w:hAnsi="仿宋" w:hint="eastAsia"/>
        </w:rPr>
        <w:t>对投标方的其他要求：</w:t>
      </w:r>
    </w:p>
    <w:p w:rsidR="00A95AF1" w:rsidRPr="00E55EC0" w:rsidRDefault="008B387C" w:rsidP="002C55AA">
      <w:pPr>
        <w:pStyle w:val="a8"/>
        <w:numPr>
          <w:ilvl w:val="1"/>
          <w:numId w:val="34"/>
        </w:numPr>
        <w:tabs>
          <w:tab w:val="left" w:pos="1050"/>
        </w:tabs>
        <w:adjustRightInd w:val="0"/>
        <w:snapToGrid w:val="0"/>
        <w:spacing w:line="560" w:lineRule="exact"/>
        <w:ind w:left="40" w:firstLineChars="215" w:firstLine="688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须</w:t>
      </w:r>
      <w:r w:rsidR="00A95AF1" w:rsidRPr="00E55EC0">
        <w:rPr>
          <w:rFonts w:ascii="仿宋" w:eastAsia="仿宋" w:hAnsi="仿宋"/>
          <w:sz w:val="32"/>
          <w:szCs w:val="32"/>
        </w:rPr>
        <w:t>为深注册、具有建筑装修施工和工程设计资质、社会信誉良好的法人企业，需有</w:t>
      </w:r>
      <w:r w:rsidR="00A95AF1" w:rsidRPr="00E55EC0">
        <w:rPr>
          <w:rFonts w:ascii="仿宋" w:eastAsia="仿宋" w:hAnsi="仿宋" w:hint="eastAsia"/>
          <w:sz w:val="32"/>
          <w:szCs w:val="32"/>
        </w:rPr>
        <w:t>安全生产许可证；</w:t>
      </w:r>
    </w:p>
    <w:p w:rsidR="006B5E6C" w:rsidRPr="00E55EC0" w:rsidRDefault="006B5E6C" w:rsidP="002C55AA">
      <w:pPr>
        <w:pStyle w:val="a8"/>
        <w:numPr>
          <w:ilvl w:val="1"/>
          <w:numId w:val="34"/>
        </w:numPr>
        <w:tabs>
          <w:tab w:val="left" w:pos="1050"/>
        </w:tabs>
        <w:adjustRightInd w:val="0"/>
        <w:snapToGrid w:val="0"/>
        <w:spacing w:line="560" w:lineRule="exact"/>
        <w:ind w:left="40" w:firstLineChars="215" w:firstLine="688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工程必须由中标单位独立完成，不允许分包或转包</w:t>
      </w:r>
      <w:r w:rsidR="00092A2A" w:rsidRPr="00E55EC0">
        <w:rPr>
          <w:rFonts w:ascii="仿宋" w:eastAsia="仿宋" w:hAnsi="仿宋"/>
          <w:sz w:val="32"/>
          <w:szCs w:val="32"/>
        </w:rPr>
        <w:t>；</w:t>
      </w:r>
    </w:p>
    <w:p w:rsidR="00D05423" w:rsidRPr="00E55EC0" w:rsidRDefault="00D05423" w:rsidP="002C55AA">
      <w:pPr>
        <w:pStyle w:val="a8"/>
        <w:numPr>
          <w:ilvl w:val="1"/>
          <w:numId w:val="34"/>
        </w:numPr>
        <w:tabs>
          <w:tab w:val="left" w:pos="1050"/>
        </w:tabs>
        <w:adjustRightInd w:val="0"/>
        <w:snapToGrid w:val="0"/>
        <w:spacing w:line="560" w:lineRule="exact"/>
        <w:ind w:left="40" w:firstLineChars="215" w:firstLine="688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施工中产生的与门禁安装、调试相关的所有费用均由中标方承担；</w:t>
      </w:r>
    </w:p>
    <w:p w:rsidR="00092A2A" w:rsidRPr="00E55EC0" w:rsidRDefault="00092A2A" w:rsidP="002C55AA">
      <w:pPr>
        <w:pStyle w:val="a8"/>
        <w:numPr>
          <w:ilvl w:val="1"/>
          <w:numId w:val="34"/>
        </w:numPr>
        <w:tabs>
          <w:tab w:val="left" w:pos="1050"/>
        </w:tabs>
        <w:adjustRightInd w:val="0"/>
        <w:snapToGrid w:val="0"/>
        <w:spacing w:line="560" w:lineRule="exact"/>
        <w:ind w:left="40" w:firstLineChars="215" w:firstLine="688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投标单位应充分考虑了各种外部因素对报价的影响，中标后，必须履行招标文件及投标资料中的一切承诺和责任。</w:t>
      </w:r>
    </w:p>
    <w:p w:rsidR="00FC5F2F" w:rsidRDefault="002174A6" w:rsidP="002C55AA">
      <w:pPr>
        <w:pStyle w:val="2"/>
        <w:numPr>
          <w:ilvl w:val="0"/>
          <w:numId w:val="35"/>
        </w:numPr>
        <w:tabs>
          <w:tab w:val="left" w:pos="709"/>
        </w:tabs>
        <w:adjustRightInd w:val="0"/>
        <w:snapToGrid w:val="0"/>
        <w:spacing w:before="0" w:after="0" w:line="560" w:lineRule="exact"/>
        <w:rPr>
          <w:rFonts w:ascii="仿宋" w:eastAsia="仿宋" w:hAnsi="仿宋"/>
        </w:rPr>
      </w:pPr>
      <w:r>
        <w:rPr>
          <w:rFonts w:ascii="仿宋" w:eastAsia="仿宋" w:hAnsi="仿宋" w:hint="eastAsia"/>
        </w:rPr>
        <w:lastRenderedPageBreak/>
        <w:t>对</w:t>
      </w:r>
      <w:r w:rsidR="00232280" w:rsidRPr="00304094">
        <w:rPr>
          <w:rFonts w:ascii="仿宋" w:eastAsia="仿宋" w:hAnsi="仿宋" w:hint="eastAsia"/>
        </w:rPr>
        <w:t>投标方提交的投标</w:t>
      </w:r>
      <w:r w:rsidR="001B02BF" w:rsidRPr="00304094">
        <w:rPr>
          <w:rFonts w:ascii="仿宋" w:eastAsia="仿宋" w:hAnsi="仿宋" w:hint="eastAsia"/>
        </w:rPr>
        <w:t>文件</w:t>
      </w:r>
      <w:r>
        <w:rPr>
          <w:rFonts w:ascii="仿宋" w:eastAsia="仿宋" w:hAnsi="仿宋" w:hint="eastAsia"/>
        </w:rPr>
        <w:t>要求</w:t>
      </w:r>
      <w:r w:rsidR="00FC5F2F" w:rsidRPr="00304094">
        <w:rPr>
          <w:rFonts w:ascii="仿宋" w:eastAsia="仿宋" w:hAnsi="仿宋" w:hint="eastAsia"/>
        </w:rPr>
        <w:t>：</w:t>
      </w:r>
    </w:p>
    <w:p w:rsidR="002174A6" w:rsidRPr="00E55EC0" w:rsidRDefault="002174A6" w:rsidP="002C55AA">
      <w:pPr>
        <w:pStyle w:val="a8"/>
        <w:tabs>
          <w:tab w:val="left" w:pos="1134"/>
        </w:tabs>
        <w:adjustRightInd w:val="0"/>
        <w:snapToGrid w:val="0"/>
        <w:spacing w:line="560" w:lineRule="exact"/>
        <w:ind w:left="420" w:firstLineChars="75" w:firstLine="240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 w:hint="eastAsia"/>
          <w:sz w:val="32"/>
          <w:szCs w:val="32"/>
        </w:rPr>
        <w:t>1.</w:t>
      </w:r>
      <w:r w:rsidRPr="00E55EC0">
        <w:rPr>
          <w:rFonts w:ascii="仿宋" w:eastAsia="仿宋" w:hAnsi="仿宋"/>
          <w:sz w:val="32"/>
          <w:szCs w:val="32"/>
        </w:rPr>
        <w:t>投标文件需包括：</w:t>
      </w:r>
    </w:p>
    <w:p w:rsidR="00E83E38" w:rsidRPr="00E55EC0" w:rsidRDefault="002174A6" w:rsidP="00555B3D">
      <w:pPr>
        <w:tabs>
          <w:tab w:val="left" w:pos="1134"/>
        </w:tabs>
        <w:adjustRightInd w:val="0"/>
        <w:snapToGrid w:val="0"/>
        <w:spacing w:line="560" w:lineRule="exact"/>
        <w:ind w:firstLineChars="210" w:firstLine="672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 w:hint="eastAsia"/>
          <w:sz w:val="32"/>
          <w:szCs w:val="32"/>
        </w:rPr>
        <w:t>1.</w:t>
      </w:r>
      <w:r w:rsidRPr="00E55EC0">
        <w:rPr>
          <w:rFonts w:ascii="仿宋" w:eastAsia="仿宋" w:hAnsi="仿宋"/>
          <w:sz w:val="32"/>
          <w:szCs w:val="32"/>
        </w:rPr>
        <w:t xml:space="preserve">1 </w:t>
      </w:r>
      <w:r w:rsidR="00E83E38" w:rsidRPr="00E55EC0">
        <w:rPr>
          <w:rFonts w:ascii="仿宋" w:eastAsia="仿宋" w:hAnsi="仿宋" w:hint="eastAsia"/>
          <w:sz w:val="32"/>
          <w:szCs w:val="32"/>
        </w:rPr>
        <w:t>投标方</w:t>
      </w:r>
      <w:r w:rsidR="00E83E38" w:rsidRPr="00E55EC0">
        <w:rPr>
          <w:rFonts w:ascii="仿宋" w:eastAsia="仿宋" w:hAnsi="仿宋"/>
          <w:sz w:val="32"/>
          <w:szCs w:val="32"/>
        </w:rPr>
        <w:t>资质材料</w:t>
      </w:r>
      <w:r w:rsidR="00E55EC0">
        <w:rPr>
          <w:rFonts w:ascii="仿宋" w:eastAsia="仿宋" w:hAnsi="仿宋"/>
          <w:sz w:val="32"/>
          <w:szCs w:val="32"/>
        </w:rPr>
        <w:t>（原件备查）</w:t>
      </w:r>
      <w:r w:rsidR="00E83E38" w:rsidRPr="00E55EC0">
        <w:rPr>
          <w:rFonts w:ascii="仿宋" w:eastAsia="仿宋" w:hAnsi="仿宋"/>
          <w:sz w:val="32"/>
          <w:szCs w:val="32"/>
        </w:rPr>
        <w:t>：</w:t>
      </w:r>
    </w:p>
    <w:p w:rsidR="00232280" w:rsidRPr="00E55EC0" w:rsidRDefault="00FC5F2F" w:rsidP="002C55AA">
      <w:pPr>
        <w:pStyle w:val="a8"/>
        <w:numPr>
          <w:ilvl w:val="0"/>
          <w:numId w:val="23"/>
        </w:numPr>
        <w:tabs>
          <w:tab w:val="left" w:pos="1134"/>
        </w:tabs>
        <w:adjustRightInd w:val="0"/>
        <w:snapToGrid w:val="0"/>
        <w:spacing w:line="560" w:lineRule="exact"/>
        <w:ind w:left="28" w:firstLineChars="0" w:firstLine="1246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企业营业执照副本</w:t>
      </w:r>
      <w:r w:rsidR="00C5486B" w:rsidRPr="00E55EC0">
        <w:rPr>
          <w:rFonts w:ascii="仿宋" w:eastAsia="仿宋" w:hAnsi="仿宋"/>
          <w:sz w:val="32"/>
          <w:szCs w:val="32"/>
        </w:rPr>
        <w:t>复印件</w:t>
      </w:r>
      <w:r w:rsidR="006B5E6C" w:rsidRPr="00E55EC0">
        <w:rPr>
          <w:rFonts w:ascii="仿宋" w:eastAsia="仿宋" w:hAnsi="仿宋"/>
          <w:sz w:val="32"/>
          <w:szCs w:val="32"/>
        </w:rPr>
        <w:t>；</w:t>
      </w:r>
    </w:p>
    <w:p w:rsidR="00C5486B" w:rsidRPr="00E55EC0" w:rsidRDefault="00232280" w:rsidP="002C55AA">
      <w:pPr>
        <w:pStyle w:val="a8"/>
        <w:numPr>
          <w:ilvl w:val="0"/>
          <w:numId w:val="23"/>
        </w:numPr>
        <w:tabs>
          <w:tab w:val="left" w:pos="1134"/>
        </w:tabs>
        <w:adjustRightInd w:val="0"/>
        <w:snapToGrid w:val="0"/>
        <w:spacing w:line="560" w:lineRule="exact"/>
        <w:ind w:left="28" w:firstLineChars="0" w:firstLine="1246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企业营业资质证书副本</w:t>
      </w:r>
      <w:r w:rsidR="00C5486B" w:rsidRPr="00E55EC0">
        <w:rPr>
          <w:rFonts w:ascii="仿宋" w:eastAsia="仿宋" w:hAnsi="仿宋"/>
          <w:sz w:val="32"/>
          <w:szCs w:val="32"/>
        </w:rPr>
        <w:t>复印件；</w:t>
      </w:r>
    </w:p>
    <w:p w:rsidR="004541F1" w:rsidRPr="00E55EC0" w:rsidRDefault="00555B3D" w:rsidP="004541F1">
      <w:pPr>
        <w:pStyle w:val="a8"/>
        <w:numPr>
          <w:ilvl w:val="0"/>
          <w:numId w:val="23"/>
        </w:numPr>
        <w:tabs>
          <w:tab w:val="left" w:pos="1134"/>
        </w:tabs>
        <w:adjustRightInd w:val="0"/>
        <w:snapToGrid w:val="0"/>
        <w:spacing w:line="560" w:lineRule="exact"/>
        <w:ind w:left="28" w:firstLineChars="0" w:firstLine="124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建筑装修工程设计相关资质证书复印件（</w:t>
      </w:r>
      <w:r w:rsidR="00111049">
        <w:rPr>
          <w:rFonts w:ascii="仿宋" w:eastAsia="仿宋" w:hAnsi="仿宋"/>
          <w:sz w:val="32"/>
          <w:szCs w:val="32"/>
        </w:rPr>
        <w:t>可</w:t>
      </w:r>
      <w:r>
        <w:rPr>
          <w:rFonts w:ascii="仿宋" w:eastAsia="仿宋" w:hAnsi="仿宋"/>
          <w:sz w:val="32"/>
          <w:szCs w:val="32"/>
        </w:rPr>
        <w:t>选择</w:t>
      </w:r>
      <w:r>
        <w:rPr>
          <w:rFonts w:ascii="仿宋" w:eastAsia="仿宋" w:hAnsi="仿宋" w:hint="eastAsia"/>
          <w:sz w:val="32"/>
          <w:szCs w:val="32"/>
        </w:rPr>
        <w:t>提供</w:t>
      </w:r>
      <w:r w:rsidR="004541F1" w:rsidRPr="00E55EC0">
        <w:rPr>
          <w:rFonts w:ascii="仿宋" w:eastAsia="仿宋" w:hAnsi="仿宋"/>
          <w:sz w:val="32"/>
          <w:szCs w:val="32"/>
        </w:rPr>
        <w:t>）；</w:t>
      </w:r>
    </w:p>
    <w:p w:rsidR="00232280" w:rsidRPr="00E55EC0" w:rsidRDefault="00232280" w:rsidP="002C55AA">
      <w:pPr>
        <w:pStyle w:val="a8"/>
        <w:numPr>
          <w:ilvl w:val="0"/>
          <w:numId w:val="23"/>
        </w:numPr>
        <w:tabs>
          <w:tab w:val="left" w:pos="1134"/>
        </w:tabs>
        <w:adjustRightInd w:val="0"/>
        <w:snapToGrid w:val="0"/>
        <w:spacing w:line="560" w:lineRule="exact"/>
        <w:ind w:left="28" w:firstLineChars="0" w:firstLine="1246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企业安全生产许可证副本</w:t>
      </w:r>
      <w:r w:rsidR="00C5486B" w:rsidRPr="00E55EC0">
        <w:rPr>
          <w:rFonts w:ascii="仿宋" w:eastAsia="仿宋" w:hAnsi="仿宋"/>
          <w:sz w:val="32"/>
          <w:szCs w:val="32"/>
        </w:rPr>
        <w:t>复印件</w:t>
      </w:r>
      <w:r w:rsidR="00555B3D">
        <w:rPr>
          <w:rFonts w:ascii="仿宋" w:eastAsia="仿宋" w:hAnsi="仿宋"/>
          <w:sz w:val="32"/>
          <w:szCs w:val="32"/>
        </w:rPr>
        <w:t>（</w:t>
      </w:r>
      <w:r w:rsidR="00111049">
        <w:rPr>
          <w:rFonts w:ascii="仿宋" w:eastAsia="仿宋" w:hAnsi="仿宋"/>
          <w:sz w:val="32"/>
          <w:szCs w:val="32"/>
        </w:rPr>
        <w:t>可</w:t>
      </w:r>
      <w:r w:rsidR="00555B3D">
        <w:rPr>
          <w:rFonts w:ascii="仿宋" w:eastAsia="仿宋" w:hAnsi="仿宋"/>
          <w:sz w:val="32"/>
          <w:szCs w:val="32"/>
        </w:rPr>
        <w:t>选择</w:t>
      </w:r>
      <w:r w:rsidR="00555B3D">
        <w:rPr>
          <w:rFonts w:ascii="仿宋" w:eastAsia="仿宋" w:hAnsi="仿宋" w:hint="eastAsia"/>
          <w:sz w:val="32"/>
          <w:szCs w:val="32"/>
        </w:rPr>
        <w:t>提供</w:t>
      </w:r>
      <w:r w:rsidR="00555B3D" w:rsidRPr="00E55EC0">
        <w:rPr>
          <w:rFonts w:ascii="仿宋" w:eastAsia="仿宋" w:hAnsi="仿宋"/>
          <w:sz w:val="32"/>
          <w:szCs w:val="32"/>
        </w:rPr>
        <w:t>）</w:t>
      </w:r>
      <w:r w:rsidR="006B5E6C" w:rsidRPr="00E55EC0">
        <w:rPr>
          <w:rFonts w:ascii="仿宋" w:eastAsia="仿宋" w:hAnsi="仿宋"/>
          <w:sz w:val="32"/>
          <w:szCs w:val="32"/>
        </w:rPr>
        <w:t>；</w:t>
      </w:r>
    </w:p>
    <w:p w:rsidR="00232280" w:rsidRPr="00E55EC0" w:rsidRDefault="00C5486B" w:rsidP="002C55AA">
      <w:pPr>
        <w:pStyle w:val="a8"/>
        <w:numPr>
          <w:ilvl w:val="0"/>
          <w:numId w:val="23"/>
        </w:numPr>
        <w:tabs>
          <w:tab w:val="left" w:pos="1134"/>
        </w:tabs>
        <w:adjustRightInd w:val="0"/>
        <w:snapToGrid w:val="0"/>
        <w:spacing w:line="560" w:lineRule="exact"/>
        <w:ind w:left="28" w:firstLineChars="0" w:firstLine="1246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装修</w:t>
      </w:r>
      <w:r w:rsidR="00232280" w:rsidRPr="00E55EC0">
        <w:rPr>
          <w:rFonts w:ascii="仿宋" w:eastAsia="仿宋" w:hAnsi="仿宋"/>
          <w:sz w:val="32"/>
          <w:szCs w:val="32"/>
        </w:rPr>
        <w:t>项目经理身份证复印件。</w:t>
      </w:r>
    </w:p>
    <w:p w:rsidR="00232280" w:rsidRPr="00E55EC0" w:rsidRDefault="002174A6" w:rsidP="002C55AA">
      <w:pPr>
        <w:tabs>
          <w:tab w:val="left" w:pos="1134"/>
        </w:tabs>
        <w:adjustRightInd w:val="0"/>
        <w:snapToGrid w:val="0"/>
        <w:spacing w:line="560" w:lineRule="exact"/>
        <w:ind w:left="420" w:firstLineChars="85" w:firstLine="272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1.</w:t>
      </w:r>
      <w:r w:rsidRPr="00E55EC0">
        <w:rPr>
          <w:rFonts w:ascii="仿宋" w:eastAsia="仿宋" w:hAnsi="仿宋" w:hint="eastAsia"/>
          <w:sz w:val="32"/>
          <w:szCs w:val="32"/>
        </w:rPr>
        <w:t>2</w:t>
      </w:r>
      <w:r w:rsidRPr="00E55EC0">
        <w:rPr>
          <w:rFonts w:ascii="仿宋" w:eastAsia="仿宋" w:hAnsi="仿宋"/>
          <w:sz w:val="32"/>
          <w:szCs w:val="32"/>
        </w:rPr>
        <w:t xml:space="preserve"> </w:t>
      </w:r>
      <w:r w:rsidR="00E83E38" w:rsidRPr="00E55EC0">
        <w:rPr>
          <w:rFonts w:ascii="仿宋" w:eastAsia="仿宋" w:hAnsi="仿宋"/>
          <w:sz w:val="32"/>
          <w:szCs w:val="32"/>
        </w:rPr>
        <w:t>投标方案及报价资料</w:t>
      </w:r>
      <w:r w:rsidR="008E0DE8" w:rsidRPr="00E55EC0">
        <w:rPr>
          <w:rFonts w:ascii="仿宋" w:eastAsia="仿宋" w:hAnsi="仿宋"/>
          <w:sz w:val="32"/>
          <w:szCs w:val="32"/>
        </w:rPr>
        <w:t>：</w:t>
      </w:r>
    </w:p>
    <w:p w:rsidR="006B5E6C" w:rsidRPr="00E55EC0" w:rsidRDefault="006B5E6C" w:rsidP="002C55AA">
      <w:pPr>
        <w:pStyle w:val="a8"/>
        <w:numPr>
          <w:ilvl w:val="0"/>
          <w:numId w:val="44"/>
        </w:numPr>
        <w:tabs>
          <w:tab w:val="left" w:pos="1134"/>
        </w:tabs>
        <w:adjustRightInd w:val="0"/>
        <w:snapToGrid w:val="0"/>
        <w:spacing w:line="560" w:lineRule="exact"/>
        <w:ind w:firstLineChars="0" w:firstLine="868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投标书；</w:t>
      </w:r>
    </w:p>
    <w:p w:rsidR="00A169F6" w:rsidRPr="00E55EC0" w:rsidRDefault="006B5E6C" w:rsidP="002C55AA">
      <w:pPr>
        <w:pStyle w:val="a8"/>
        <w:numPr>
          <w:ilvl w:val="0"/>
          <w:numId w:val="44"/>
        </w:numPr>
        <w:tabs>
          <w:tab w:val="left" w:pos="1134"/>
        </w:tabs>
        <w:adjustRightInd w:val="0"/>
        <w:snapToGrid w:val="0"/>
        <w:spacing w:line="560" w:lineRule="exact"/>
        <w:ind w:left="1694" w:firstLineChars="0" w:hanging="406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总体</w:t>
      </w:r>
      <w:r w:rsidR="00C5486B" w:rsidRPr="00E55EC0">
        <w:rPr>
          <w:rFonts w:ascii="仿宋" w:eastAsia="仿宋" w:hAnsi="仿宋"/>
          <w:sz w:val="32"/>
          <w:szCs w:val="32"/>
        </w:rPr>
        <w:t>装修</w:t>
      </w:r>
      <w:r w:rsidRPr="00E55EC0">
        <w:rPr>
          <w:rFonts w:ascii="仿宋" w:eastAsia="仿宋" w:hAnsi="仿宋"/>
          <w:sz w:val="32"/>
          <w:szCs w:val="32"/>
        </w:rPr>
        <w:t>方案（须有</w:t>
      </w:r>
      <w:r w:rsidR="00C5486B" w:rsidRPr="00E55EC0">
        <w:rPr>
          <w:rFonts w:ascii="仿宋" w:eastAsia="仿宋" w:hAnsi="仿宋"/>
          <w:sz w:val="32"/>
          <w:szCs w:val="32"/>
        </w:rPr>
        <w:t>装修明细及报价清单，</w:t>
      </w:r>
      <w:r w:rsidRPr="00E55EC0">
        <w:rPr>
          <w:rFonts w:ascii="仿宋" w:eastAsia="仿宋" w:hAnsi="仿宋"/>
          <w:sz w:val="32"/>
          <w:szCs w:val="32"/>
        </w:rPr>
        <w:t>详细的工程平面图、</w:t>
      </w:r>
      <w:r w:rsidR="00C5486B" w:rsidRPr="00E55EC0">
        <w:rPr>
          <w:rFonts w:ascii="仿宋" w:eastAsia="仿宋" w:hAnsi="仿宋"/>
          <w:sz w:val="32"/>
          <w:szCs w:val="32"/>
        </w:rPr>
        <w:t>强电配给说明、电源及网络端口</w:t>
      </w:r>
      <w:r w:rsidRPr="00E55EC0">
        <w:rPr>
          <w:rFonts w:ascii="仿宋" w:eastAsia="仿宋" w:hAnsi="仿宋"/>
          <w:sz w:val="32"/>
          <w:szCs w:val="32"/>
        </w:rPr>
        <w:t>位置图</w:t>
      </w:r>
      <w:r w:rsidR="008B387C" w:rsidRPr="00E55EC0">
        <w:rPr>
          <w:rFonts w:ascii="仿宋" w:eastAsia="仿宋" w:hAnsi="仿宋"/>
          <w:sz w:val="32"/>
          <w:szCs w:val="32"/>
        </w:rPr>
        <w:t>等</w:t>
      </w:r>
      <w:r w:rsidRPr="00E55EC0">
        <w:rPr>
          <w:rFonts w:ascii="仿宋" w:eastAsia="仿宋" w:hAnsi="仿宋" w:hint="eastAsia"/>
          <w:sz w:val="32"/>
          <w:szCs w:val="32"/>
        </w:rPr>
        <w:t>）</w:t>
      </w:r>
      <w:r w:rsidRPr="00E55EC0">
        <w:rPr>
          <w:rFonts w:ascii="仿宋" w:eastAsia="仿宋" w:hAnsi="仿宋"/>
          <w:sz w:val="32"/>
          <w:szCs w:val="32"/>
        </w:rPr>
        <w:t>；</w:t>
      </w:r>
    </w:p>
    <w:p w:rsidR="006B5E6C" w:rsidRPr="00E55EC0" w:rsidRDefault="006B5E6C" w:rsidP="002C55AA">
      <w:pPr>
        <w:pStyle w:val="a8"/>
        <w:numPr>
          <w:ilvl w:val="0"/>
          <w:numId w:val="44"/>
        </w:numPr>
        <w:tabs>
          <w:tab w:val="left" w:pos="994"/>
        </w:tabs>
        <w:adjustRightInd w:val="0"/>
        <w:snapToGrid w:val="0"/>
        <w:spacing w:line="560" w:lineRule="exact"/>
        <w:ind w:left="1694" w:firstLineChars="0" w:hanging="406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投标方施工、进度安排、验收标准、质量保证及措施的明确说明</w:t>
      </w:r>
      <w:r w:rsidR="004541F1">
        <w:rPr>
          <w:rFonts w:ascii="仿宋" w:eastAsia="仿宋" w:hAnsi="仿宋"/>
          <w:sz w:val="32"/>
          <w:szCs w:val="32"/>
        </w:rPr>
        <w:t>；</w:t>
      </w:r>
    </w:p>
    <w:p w:rsidR="004541F1" w:rsidRPr="00E55EC0" w:rsidRDefault="004541F1" w:rsidP="004541F1">
      <w:pPr>
        <w:pStyle w:val="a8"/>
        <w:numPr>
          <w:ilvl w:val="0"/>
          <w:numId w:val="44"/>
        </w:numPr>
        <w:tabs>
          <w:tab w:val="left" w:pos="1134"/>
        </w:tabs>
        <w:adjustRightInd w:val="0"/>
        <w:snapToGrid w:val="0"/>
        <w:spacing w:line="560" w:lineRule="exact"/>
        <w:ind w:left="1694" w:firstLineChars="0" w:hanging="406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装修工程保修期限等描述</w:t>
      </w:r>
      <w:r>
        <w:rPr>
          <w:rFonts w:ascii="仿宋" w:eastAsia="仿宋" w:hAnsi="仿宋"/>
          <w:sz w:val="32"/>
          <w:szCs w:val="32"/>
        </w:rPr>
        <w:t>；</w:t>
      </w:r>
    </w:p>
    <w:p w:rsidR="004541F1" w:rsidRPr="00E55EC0" w:rsidRDefault="004541F1" w:rsidP="004541F1">
      <w:pPr>
        <w:pStyle w:val="a8"/>
        <w:numPr>
          <w:ilvl w:val="0"/>
          <w:numId w:val="44"/>
        </w:numPr>
        <w:tabs>
          <w:tab w:val="left" w:pos="1134"/>
        </w:tabs>
        <w:adjustRightInd w:val="0"/>
        <w:snapToGrid w:val="0"/>
        <w:spacing w:line="560" w:lineRule="exact"/>
        <w:ind w:left="1694" w:firstLineChars="0" w:hanging="406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 w:hint="eastAsia"/>
          <w:sz w:val="32"/>
          <w:szCs w:val="32"/>
        </w:rPr>
        <w:t>提供装修项目经理</w:t>
      </w:r>
      <w:r w:rsidRPr="00E55EC0">
        <w:rPr>
          <w:rFonts w:ascii="仿宋" w:eastAsia="仿宋" w:hAnsi="仿宋"/>
          <w:sz w:val="32"/>
          <w:szCs w:val="32"/>
        </w:rPr>
        <w:t>联系方式</w:t>
      </w:r>
      <w:r>
        <w:rPr>
          <w:rFonts w:ascii="仿宋" w:eastAsia="仿宋" w:hAnsi="仿宋"/>
          <w:sz w:val="32"/>
          <w:szCs w:val="32"/>
        </w:rPr>
        <w:t>。</w:t>
      </w:r>
    </w:p>
    <w:p w:rsidR="00A169F6" w:rsidRPr="00E55EC0" w:rsidRDefault="006B5E6C" w:rsidP="004541F1">
      <w:pPr>
        <w:pStyle w:val="a8"/>
        <w:tabs>
          <w:tab w:val="left" w:pos="868"/>
        </w:tabs>
        <w:adjustRightInd w:val="0"/>
        <w:snapToGrid w:val="0"/>
        <w:spacing w:line="560" w:lineRule="exact"/>
        <w:ind w:leftChars="327" w:left="1551" w:hangingChars="270" w:hanging="864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说明：</w:t>
      </w:r>
      <w:r w:rsidR="00A169F6" w:rsidRPr="00E55EC0">
        <w:rPr>
          <w:rFonts w:ascii="仿宋" w:eastAsia="仿宋" w:hAnsi="仿宋"/>
          <w:sz w:val="32"/>
          <w:szCs w:val="32"/>
        </w:rPr>
        <w:t>投标</w:t>
      </w:r>
      <w:r w:rsidR="004541F1">
        <w:rPr>
          <w:rFonts w:ascii="仿宋" w:eastAsia="仿宋" w:hAnsi="仿宋"/>
          <w:sz w:val="32"/>
          <w:szCs w:val="32"/>
        </w:rPr>
        <w:t>文件</w:t>
      </w:r>
      <w:r w:rsidR="00A169F6" w:rsidRPr="00E55EC0">
        <w:rPr>
          <w:rFonts w:ascii="仿宋" w:eastAsia="仿宋" w:hAnsi="仿宋"/>
          <w:sz w:val="32"/>
          <w:szCs w:val="32"/>
        </w:rPr>
        <w:t>包括但不限于以上资料，并需装订成册，相关资质做为作为附件置于投标资料后。</w:t>
      </w:r>
    </w:p>
    <w:p w:rsidR="002174A6" w:rsidRPr="00E55EC0" w:rsidRDefault="002174A6" w:rsidP="002C55AA">
      <w:pPr>
        <w:pStyle w:val="a8"/>
        <w:numPr>
          <w:ilvl w:val="0"/>
          <w:numId w:val="34"/>
        </w:numPr>
        <w:tabs>
          <w:tab w:val="left" w:pos="1134"/>
        </w:tabs>
        <w:adjustRightInd w:val="0"/>
        <w:snapToGrid w:val="0"/>
        <w:spacing w:line="560" w:lineRule="exact"/>
        <w:ind w:firstLineChars="0" w:firstLine="289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投标文件的编制要求：</w:t>
      </w:r>
    </w:p>
    <w:p w:rsidR="002174A6" w:rsidRPr="00E55EC0" w:rsidRDefault="002174A6" w:rsidP="004541F1">
      <w:pPr>
        <w:pStyle w:val="a8"/>
        <w:numPr>
          <w:ilvl w:val="2"/>
          <w:numId w:val="42"/>
        </w:numPr>
        <w:tabs>
          <w:tab w:val="left" w:pos="700"/>
          <w:tab w:val="left" w:pos="1610"/>
        </w:tabs>
        <w:adjustRightInd w:val="0"/>
        <w:snapToGrid w:val="0"/>
        <w:spacing w:line="560" w:lineRule="exact"/>
        <w:ind w:leftChars="586" w:left="1583" w:hangingChars="110" w:hanging="352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投标人应当按要求提供有关资格和资质证明文件；</w:t>
      </w:r>
    </w:p>
    <w:p w:rsidR="002174A6" w:rsidRPr="00E55EC0" w:rsidRDefault="002174A6" w:rsidP="002C55AA">
      <w:pPr>
        <w:pStyle w:val="a8"/>
        <w:numPr>
          <w:ilvl w:val="2"/>
          <w:numId w:val="42"/>
        </w:numPr>
        <w:tabs>
          <w:tab w:val="left" w:pos="700"/>
          <w:tab w:val="left" w:pos="1610"/>
        </w:tabs>
        <w:adjustRightInd w:val="0"/>
        <w:snapToGrid w:val="0"/>
        <w:spacing w:line="560" w:lineRule="exact"/>
        <w:ind w:leftChars="593" w:left="1661" w:hangingChars="130" w:hanging="416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投标人应对本招标文件提出的要求和条件作出明确的响应；</w:t>
      </w:r>
    </w:p>
    <w:p w:rsidR="002174A6" w:rsidRDefault="002174A6" w:rsidP="002C55AA">
      <w:pPr>
        <w:pStyle w:val="a8"/>
        <w:numPr>
          <w:ilvl w:val="2"/>
          <w:numId w:val="42"/>
        </w:numPr>
        <w:tabs>
          <w:tab w:val="left" w:pos="700"/>
          <w:tab w:val="left" w:pos="1610"/>
        </w:tabs>
        <w:adjustRightInd w:val="0"/>
        <w:snapToGrid w:val="0"/>
        <w:spacing w:line="560" w:lineRule="exact"/>
        <w:ind w:firstLineChars="0" w:firstLine="0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lastRenderedPageBreak/>
        <w:t>投标文件须制作目录；</w:t>
      </w:r>
    </w:p>
    <w:p w:rsidR="00111049" w:rsidRPr="00E55EC0" w:rsidRDefault="00111049" w:rsidP="00111049">
      <w:pPr>
        <w:pStyle w:val="a8"/>
        <w:numPr>
          <w:ilvl w:val="2"/>
          <w:numId w:val="42"/>
        </w:numPr>
        <w:tabs>
          <w:tab w:val="left" w:pos="700"/>
          <w:tab w:val="left" w:pos="1708"/>
        </w:tabs>
        <w:adjustRightInd w:val="0"/>
        <w:snapToGrid w:val="0"/>
        <w:spacing w:line="560" w:lineRule="exact"/>
        <w:ind w:leftChars="600" w:left="1580" w:hangingChars="100" w:hanging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投标文件</w:t>
      </w:r>
      <w:r w:rsidRPr="00E55EC0">
        <w:rPr>
          <w:rFonts w:ascii="仿宋" w:eastAsia="仿宋" w:hAnsi="仿宋"/>
          <w:sz w:val="32"/>
          <w:szCs w:val="32"/>
        </w:rPr>
        <w:t>“正本”</w:t>
      </w:r>
      <w:r>
        <w:rPr>
          <w:rFonts w:ascii="仿宋" w:eastAsia="仿宋" w:hAnsi="仿宋"/>
          <w:sz w:val="32"/>
          <w:szCs w:val="32"/>
        </w:rPr>
        <w:t>中相关资质及关键页等需加盖</w:t>
      </w:r>
      <w:r w:rsidR="00BF2A5D">
        <w:rPr>
          <w:rFonts w:ascii="仿宋" w:eastAsia="仿宋" w:hAnsi="仿宋" w:hint="eastAsia"/>
          <w:sz w:val="32"/>
          <w:szCs w:val="32"/>
        </w:rPr>
        <w:t>投标人（红）公章</w:t>
      </w:r>
      <w:r>
        <w:rPr>
          <w:rFonts w:ascii="仿宋" w:eastAsia="仿宋" w:hAnsi="仿宋"/>
          <w:sz w:val="32"/>
          <w:szCs w:val="32"/>
        </w:rPr>
        <w:t>；</w:t>
      </w:r>
    </w:p>
    <w:p w:rsidR="002174A6" w:rsidRPr="00E55EC0" w:rsidRDefault="002174A6" w:rsidP="002C55AA">
      <w:pPr>
        <w:pStyle w:val="a8"/>
        <w:numPr>
          <w:ilvl w:val="2"/>
          <w:numId w:val="42"/>
        </w:numPr>
        <w:tabs>
          <w:tab w:val="left" w:pos="1610"/>
        </w:tabs>
        <w:adjustRightInd w:val="0"/>
        <w:snapToGrid w:val="0"/>
        <w:spacing w:line="560" w:lineRule="exact"/>
        <w:ind w:leftChars="600" w:left="1657" w:hangingChars="124" w:hanging="397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投标文件的“正本”和“副本”应分别装订成册，正本和副本的封面上应清楚标记“正本”</w:t>
      </w:r>
      <w:r w:rsidRPr="00E55EC0">
        <w:rPr>
          <w:rFonts w:ascii="仿宋" w:eastAsia="仿宋" w:hAnsi="仿宋" w:hint="eastAsia"/>
          <w:sz w:val="32"/>
          <w:szCs w:val="32"/>
        </w:rPr>
        <w:t>或</w:t>
      </w:r>
      <w:r w:rsidRPr="00E55EC0">
        <w:rPr>
          <w:rFonts w:ascii="仿宋" w:eastAsia="仿宋" w:hAnsi="仿宋"/>
          <w:sz w:val="32"/>
          <w:szCs w:val="32"/>
        </w:rPr>
        <w:t>“副本”的字样并密封，封口处加盖投标人单位章等</w:t>
      </w:r>
      <w:r w:rsidR="00BF2A5D">
        <w:rPr>
          <w:rFonts w:ascii="仿宋" w:eastAsia="仿宋" w:hAnsi="仿宋"/>
          <w:sz w:val="32"/>
          <w:szCs w:val="32"/>
        </w:rPr>
        <w:t>；</w:t>
      </w:r>
    </w:p>
    <w:p w:rsidR="002174A6" w:rsidRDefault="002174A6" w:rsidP="002C55AA">
      <w:pPr>
        <w:pStyle w:val="a8"/>
        <w:numPr>
          <w:ilvl w:val="2"/>
          <w:numId w:val="42"/>
        </w:numPr>
        <w:tabs>
          <w:tab w:val="left" w:pos="1134"/>
          <w:tab w:val="left" w:pos="1610"/>
        </w:tabs>
        <w:adjustRightInd w:val="0"/>
        <w:snapToGrid w:val="0"/>
        <w:spacing w:line="560" w:lineRule="exact"/>
        <w:ind w:leftChars="599" w:left="1674" w:hangingChars="130" w:hanging="416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以上投标文件（含投标方案、报价资料及资质材料等）一式</w:t>
      </w:r>
      <w:r w:rsidRPr="00E55EC0">
        <w:rPr>
          <w:rFonts w:ascii="仿宋" w:eastAsia="仿宋" w:hAnsi="仿宋" w:hint="eastAsia"/>
          <w:sz w:val="32"/>
          <w:szCs w:val="32"/>
        </w:rPr>
        <w:t>6份</w:t>
      </w:r>
      <w:r w:rsidR="00702285">
        <w:rPr>
          <w:rFonts w:ascii="仿宋" w:eastAsia="仿宋" w:hAnsi="仿宋" w:hint="eastAsia"/>
          <w:sz w:val="32"/>
          <w:szCs w:val="32"/>
        </w:rPr>
        <w:t>（正本1份，副本5份）</w:t>
      </w:r>
      <w:r w:rsidRPr="00E55EC0">
        <w:rPr>
          <w:rFonts w:ascii="仿宋" w:eastAsia="仿宋" w:hAnsi="仿宋" w:hint="eastAsia"/>
          <w:sz w:val="32"/>
          <w:szCs w:val="32"/>
        </w:rPr>
        <w:t>提交</w:t>
      </w:r>
      <w:r w:rsidR="00BF2A5D">
        <w:rPr>
          <w:rFonts w:ascii="仿宋" w:eastAsia="仿宋" w:hAnsi="仿宋" w:hint="eastAsia"/>
          <w:sz w:val="32"/>
          <w:szCs w:val="32"/>
        </w:rPr>
        <w:t>；</w:t>
      </w:r>
    </w:p>
    <w:p w:rsidR="00BF2A5D" w:rsidRPr="00E55EC0" w:rsidRDefault="00BF2A5D" w:rsidP="002C55AA">
      <w:pPr>
        <w:pStyle w:val="a8"/>
        <w:numPr>
          <w:ilvl w:val="2"/>
          <w:numId w:val="42"/>
        </w:numPr>
        <w:tabs>
          <w:tab w:val="left" w:pos="1134"/>
          <w:tab w:val="left" w:pos="1610"/>
        </w:tabs>
        <w:adjustRightInd w:val="0"/>
        <w:snapToGrid w:val="0"/>
        <w:spacing w:line="560" w:lineRule="exact"/>
        <w:ind w:leftChars="599" w:left="1674" w:hangingChars="130" w:hanging="41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以上投标文件资料需提供加盖（</w:t>
      </w:r>
      <w:r>
        <w:rPr>
          <w:rFonts w:ascii="仿宋" w:eastAsia="仿宋" w:hAnsi="仿宋" w:hint="eastAsia"/>
          <w:sz w:val="32"/>
          <w:szCs w:val="32"/>
        </w:rPr>
        <w:t>红</w:t>
      </w:r>
      <w:r>
        <w:rPr>
          <w:rFonts w:ascii="仿宋" w:eastAsia="仿宋" w:hAnsi="仿宋"/>
          <w:sz w:val="32"/>
          <w:szCs w:val="32"/>
        </w:rPr>
        <w:t>）公章扫描件。</w:t>
      </w:r>
    </w:p>
    <w:p w:rsidR="00A169F6" w:rsidRPr="00304094" w:rsidRDefault="00A169F6" w:rsidP="002C55AA">
      <w:pPr>
        <w:pStyle w:val="2"/>
        <w:numPr>
          <w:ilvl w:val="0"/>
          <w:numId w:val="35"/>
        </w:numPr>
        <w:tabs>
          <w:tab w:val="left" w:pos="709"/>
        </w:tabs>
        <w:adjustRightInd w:val="0"/>
        <w:snapToGrid w:val="0"/>
        <w:spacing w:before="0" w:after="0" w:line="560" w:lineRule="exact"/>
        <w:rPr>
          <w:rFonts w:ascii="仿宋" w:eastAsia="仿宋" w:hAnsi="仿宋"/>
        </w:rPr>
      </w:pPr>
      <w:r w:rsidRPr="00304094">
        <w:rPr>
          <w:rFonts w:ascii="仿宋" w:eastAsia="仿宋" w:hAnsi="仿宋"/>
        </w:rPr>
        <w:t>投标方服务承诺：</w:t>
      </w:r>
    </w:p>
    <w:p w:rsidR="00A169F6" w:rsidRPr="00E55EC0" w:rsidRDefault="004541F1" w:rsidP="002C55AA">
      <w:pPr>
        <w:pStyle w:val="a8"/>
        <w:numPr>
          <w:ilvl w:val="0"/>
          <w:numId w:val="27"/>
        </w:numPr>
        <w:tabs>
          <w:tab w:val="left" w:pos="1092"/>
        </w:tabs>
        <w:adjustRightInd w:val="0"/>
        <w:snapToGrid w:val="0"/>
        <w:spacing w:line="560" w:lineRule="exact"/>
        <w:ind w:left="42" w:firstLineChars="220" w:firstLine="704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装</w:t>
      </w:r>
      <w:r w:rsidR="00043E12" w:rsidRPr="00E55EC0">
        <w:rPr>
          <w:rFonts w:ascii="仿宋" w:eastAsia="仿宋" w:hAnsi="仿宋" w:hint="eastAsia"/>
          <w:sz w:val="32"/>
          <w:szCs w:val="32"/>
        </w:rPr>
        <w:t>修</w:t>
      </w:r>
      <w:r>
        <w:rPr>
          <w:rFonts w:ascii="仿宋" w:eastAsia="仿宋" w:hAnsi="仿宋" w:hint="eastAsia"/>
          <w:sz w:val="32"/>
          <w:szCs w:val="32"/>
        </w:rPr>
        <w:t>投标方需承诺免费保修期限。</w:t>
      </w:r>
      <w:r w:rsidR="00A169F6" w:rsidRPr="00E55EC0">
        <w:rPr>
          <w:rFonts w:ascii="仿宋" w:eastAsia="仿宋" w:hAnsi="仿宋" w:hint="eastAsia"/>
          <w:sz w:val="32"/>
          <w:szCs w:val="32"/>
        </w:rPr>
        <w:t>所</w:t>
      </w:r>
      <w:r w:rsidR="007206F6" w:rsidRPr="00E55EC0">
        <w:rPr>
          <w:rFonts w:ascii="仿宋" w:eastAsia="仿宋" w:hAnsi="仿宋" w:hint="eastAsia"/>
          <w:sz w:val="32"/>
          <w:szCs w:val="32"/>
        </w:rPr>
        <w:t>有</w:t>
      </w:r>
      <w:r w:rsidR="00043E12" w:rsidRPr="00E55EC0">
        <w:rPr>
          <w:rFonts w:ascii="仿宋" w:eastAsia="仿宋" w:hAnsi="仿宋" w:hint="eastAsia"/>
          <w:sz w:val="32"/>
          <w:szCs w:val="32"/>
        </w:rPr>
        <w:t>材料及配件</w:t>
      </w:r>
      <w:r w:rsidR="001C682C" w:rsidRPr="00E55EC0">
        <w:rPr>
          <w:rFonts w:ascii="仿宋" w:eastAsia="仿宋" w:hAnsi="仿宋" w:hint="eastAsia"/>
          <w:sz w:val="32"/>
          <w:szCs w:val="32"/>
        </w:rPr>
        <w:t>一年内免费质保，一</w:t>
      </w:r>
      <w:r w:rsidR="00A169F6" w:rsidRPr="00E55EC0">
        <w:rPr>
          <w:rFonts w:ascii="仿宋" w:eastAsia="仿宋" w:hAnsi="仿宋" w:hint="eastAsia"/>
          <w:sz w:val="32"/>
          <w:szCs w:val="32"/>
        </w:rPr>
        <w:t>年内免费上门维护</w:t>
      </w:r>
      <w:r w:rsidR="001C682C" w:rsidRPr="00E55EC0">
        <w:rPr>
          <w:rFonts w:ascii="仿宋" w:eastAsia="仿宋" w:hAnsi="仿宋" w:hint="eastAsia"/>
          <w:sz w:val="32"/>
          <w:szCs w:val="32"/>
        </w:rPr>
        <w:t>服务</w:t>
      </w:r>
      <w:r w:rsidR="00A169F6" w:rsidRPr="00E55EC0">
        <w:rPr>
          <w:rFonts w:ascii="仿宋" w:eastAsia="仿宋" w:hAnsi="仿宋" w:hint="eastAsia"/>
          <w:sz w:val="32"/>
          <w:szCs w:val="32"/>
        </w:rPr>
        <w:t>，</w:t>
      </w:r>
      <w:r w:rsidR="00043E12" w:rsidRPr="00E55EC0">
        <w:rPr>
          <w:rFonts w:ascii="仿宋" w:eastAsia="仿宋" w:hAnsi="仿宋" w:hint="eastAsia"/>
          <w:sz w:val="32"/>
          <w:szCs w:val="32"/>
        </w:rPr>
        <w:t>中标人负责所有因</w:t>
      </w:r>
      <w:r w:rsidR="00A169F6" w:rsidRPr="00E55EC0">
        <w:rPr>
          <w:rFonts w:ascii="仿宋" w:eastAsia="仿宋" w:hAnsi="仿宋" w:hint="eastAsia"/>
          <w:sz w:val="32"/>
          <w:szCs w:val="32"/>
        </w:rPr>
        <w:t>质量问题而产</w:t>
      </w:r>
      <w:r w:rsidR="009147DE" w:rsidRPr="00E55EC0">
        <w:rPr>
          <w:rFonts w:ascii="仿宋" w:eastAsia="仿宋" w:hAnsi="仿宋" w:hint="eastAsia"/>
          <w:sz w:val="32"/>
          <w:szCs w:val="32"/>
        </w:rPr>
        <w:t>生</w:t>
      </w:r>
      <w:r w:rsidR="00A169F6" w:rsidRPr="00E55EC0">
        <w:rPr>
          <w:rFonts w:ascii="仿宋" w:eastAsia="仿宋" w:hAnsi="仿宋" w:hint="eastAsia"/>
          <w:sz w:val="32"/>
          <w:szCs w:val="32"/>
        </w:rPr>
        <w:t>的费用</w:t>
      </w:r>
      <w:r w:rsidR="00304094" w:rsidRPr="00E55EC0">
        <w:rPr>
          <w:rFonts w:ascii="仿宋" w:eastAsia="仿宋" w:hAnsi="仿宋" w:hint="eastAsia"/>
          <w:sz w:val="32"/>
          <w:szCs w:val="32"/>
        </w:rPr>
        <w:t>；</w:t>
      </w:r>
    </w:p>
    <w:p w:rsidR="00A169F6" w:rsidRPr="00E55EC0" w:rsidRDefault="00043E12" w:rsidP="002C55AA">
      <w:pPr>
        <w:pStyle w:val="a8"/>
        <w:numPr>
          <w:ilvl w:val="0"/>
          <w:numId w:val="27"/>
        </w:numPr>
        <w:tabs>
          <w:tab w:val="left" w:pos="1092"/>
        </w:tabs>
        <w:adjustRightInd w:val="0"/>
        <w:snapToGrid w:val="0"/>
        <w:spacing w:line="560" w:lineRule="exact"/>
        <w:ind w:left="42" w:firstLineChars="215" w:firstLine="688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在免费保修服务期内，得到用户报修</w:t>
      </w:r>
      <w:r w:rsidR="00A169F6" w:rsidRPr="00E55EC0">
        <w:rPr>
          <w:rFonts w:ascii="仿宋" w:eastAsia="仿宋" w:hAnsi="仿宋"/>
          <w:sz w:val="32"/>
          <w:szCs w:val="32"/>
        </w:rPr>
        <w:t>通知的须</w:t>
      </w:r>
      <w:r w:rsidR="004541F1">
        <w:rPr>
          <w:rFonts w:ascii="仿宋" w:eastAsia="仿宋" w:hAnsi="仿宋"/>
          <w:sz w:val="32"/>
          <w:szCs w:val="32"/>
        </w:rPr>
        <w:t>6</w:t>
      </w:r>
      <w:r w:rsidR="00883585" w:rsidRPr="00E55EC0">
        <w:rPr>
          <w:rFonts w:ascii="仿宋" w:eastAsia="仿宋" w:hAnsi="仿宋"/>
          <w:sz w:val="32"/>
          <w:szCs w:val="32"/>
        </w:rPr>
        <w:t>0分钟</w:t>
      </w:r>
      <w:r w:rsidR="00A169F6" w:rsidRPr="00E55EC0">
        <w:rPr>
          <w:rFonts w:ascii="仿宋" w:eastAsia="仿宋" w:hAnsi="仿宋" w:hint="eastAsia"/>
          <w:sz w:val="32"/>
          <w:szCs w:val="32"/>
        </w:rPr>
        <w:t>内做出响应，如需到现场解决的需在</w:t>
      </w:r>
      <w:r w:rsidR="00BF2A5D">
        <w:rPr>
          <w:rFonts w:ascii="仿宋" w:eastAsia="仿宋" w:hAnsi="仿宋"/>
          <w:sz w:val="32"/>
          <w:szCs w:val="32"/>
        </w:rPr>
        <w:t>48</w:t>
      </w:r>
      <w:r w:rsidR="004541F1">
        <w:rPr>
          <w:rFonts w:ascii="仿宋" w:eastAsia="仿宋" w:hAnsi="仿宋"/>
          <w:sz w:val="32"/>
          <w:szCs w:val="32"/>
        </w:rPr>
        <w:t>个小时内抵达现场处理解决</w:t>
      </w:r>
      <w:r w:rsidR="00A169F6" w:rsidRPr="00E55EC0">
        <w:rPr>
          <w:rFonts w:ascii="仿宋" w:eastAsia="仿宋" w:hAnsi="仿宋"/>
          <w:sz w:val="32"/>
          <w:szCs w:val="32"/>
        </w:rPr>
        <w:t>。</w:t>
      </w:r>
    </w:p>
    <w:p w:rsidR="00352571" w:rsidRPr="002C55AA" w:rsidRDefault="00043E12" w:rsidP="002C55AA">
      <w:pPr>
        <w:pStyle w:val="2"/>
        <w:adjustRightInd w:val="0"/>
        <w:snapToGrid w:val="0"/>
        <w:spacing w:before="0" w:after="0" w:line="560" w:lineRule="exact"/>
        <w:rPr>
          <w:rFonts w:ascii="仿宋" w:eastAsia="仿宋" w:hAnsi="仿宋"/>
        </w:rPr>
      </w:pPr>
      <w:r w:rsidRPr="002C55AA">
        <w:rPr>
          <w:rFonts w:ascii="仿宋" w:eastAsia="仿宋" w:hAnsi="仿宋"/>
        </w:rPr>
        <w:t>七</w:t>
      </w:r>
      <w:r w:rsidR="00352571" w:rsidRPr="002C55AA">
        <w:rPr>
          <w:rFonts w:ascii="仿宋" w:eastAsia="仿宋" w:hAnsi="仿宋"/>
        </w:rPr>
        <w:t>、</w:t>
      </w:r>
      <w:r w:rsidR="002174A6" w:rsidRPr="002C55AA">
        <w:rPr>
          <w:rFonts w:ascii="仿宋" w:eastAsia="仿宋" w:hAnsi="仿宋"/>
        </w:rPr>
        <w:t>初审和</w:t>
      </w:r>
      <w:r w:rsidR="00B32B39" w:rsidRPr="002C55AA">
        <w:rPr>
          <w:rFonts w:ascii="仿宋" w:eastAsia="仿宋" w:hAnsi="仿宋"/>
        </w:rPr>
        <w:t>评标</w:t>
      </w:r>
      <w:r w:rsidR="00352571" w:rsidRPr="002C55AA">
        <w:rPr>
          <w:rFonts w:ascii="仿宋" w:eastAsia="仿宋" w:hAnsi="仿宋"/>
        </w:rPr>
        <w:t>：</w:t>
      </w:r>
    </w:p>
    <w:p w:rsidR="0012223A" w:rsidRDefault="0012223A" w:rsidP="002C55AA">
      <w:pPr>
        <w:adjustRightInd w:val="0"/>
        <w:snapToGrid w:val="0"/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 w:rsidRPr="00A80DFC">
        <w:rPr>
          <w:rFonts w:ascii="仿宋" w:eastAsia="仿宋" w:hAnsi="仿宋"/>
          <w:sz w:val="32"/>
          <w:szCs w:val="32"/>
        </w:rPr>
        <w:t>招标方承诺评标工作由招标方依</w:t>
      </w:r>
      <w:r>
        <w:rPr>
          <w:rFonts w:ascii="仿宋" w:eastAsia="仿宋" w:hAnsi="仿宋"/>
          <w:sz w:val="32"/>
          <w:szCs w:val="32"/>
        </w:rPr>
        <w:t>规</w:t>
      </w:r>
      <w:r w:rsidRPr="00A80DFC">
        <w:rPr>
          <w:rFonts w:ascii="仿宋" w:eastAsia="仿宋" w:hAnsi="仿宋"/>
          <w:sz w:val="32"/>
          <w:szCs w:val="32"/>
        </w:rPr>
        <w:t>组织有关评标小组，本着</w:t>
      </w:r>
      <w:r w:rsidRPr="00A80DFC">
        <w:rPr>
          <w:rFonts w:ascii="仿宋" w:eastAsia="仿宋" w:hAnsi="仿宋" w:hint="eastAsia"/>
          <w:sz w:val="32"/>
          <w:szCs w:val="32"/>
        </w:rPr>
        <w:t>“</w:t>
      </w:r>
      <w:r w:rsidRPr="00A80DFC">
        <w:rPr>
          <w:rFonts w:ascii="仿宋" w:eastAsia="仿宋" w:hAnsi="仿宋"/>
          <w:sz w:val="32"/>
          <w:szCs w:val="32"/>
        </w:rPr>
        <w:t>公开、公平、公正</w:t>
      </w:r>
      <w:r w:rsidRPr="00A80DFC">
        <w:rPr>
          <w:rFonts w:ascii="仿宋" w:eastAsia="仿宋" w:hAnsi="仿宋" w:hint="eastAsia"/>
          <w:sz w:val="32"/>
          <w:szCs w:val="32"/>
        </w:rPr>
        <w:t>”</w:t>
      </w:r>
      <w:r w:rsidRPr="00A80DFC">
        <w:rPr>
          <w:rFonts w:ascii="仿宋" w:eastAsia="仿宋" w:hAnsi="仿宋"/>
          <w:sz w:val="32"/>
          <w:szCs w:val="32"/>
        </w:rPr>
        <w:t>的原则进行科学择优严格评标，</w:t>
      </w:r>
      <w:r>
        <w:rPr>
          <w:rFonts w:ascii="仿宋" w:eastAsia="仿宋" w:hAnsi="仿宋"/>
          <w:sz w:val="32"/>
          <w:szCs w:val="32"/>
        </w:rPr>
        <w:t>包括初审和评标程序，</w:t>
      </w:r>
      <w:r w:rsidRPr="00A80DFC">
        <w:rPr>
          <w:rFonts w:ascii="仿宋" w:eastAsia="仿宋" w:hAnsi="仿宋"/>
          <w:sz w:val="32"/>
          <w:szCs w:val="32"/>
        </w:rPr>
        <w:t>以充分保证各投标方的合法利益</w:t>
      </w:r>
      <w:r>
        <w:rPr>
          <w:rFonts w:ascii="仿宋" w:eastAsia="仿宋" w:hAnsi="仿宋"/>
          <w:sz w:val="32"/>
          <w:szCs w:val="32"/>
        </w:rPr>
        <w:t>。</w:t>
      </w:r>
    </w:p>
    <w:p w:rsidR="002174A6" w:rsidRPr="002C55AA" w:rsidRDefault="002174A6" w:rsidP="002C55AA">
      <w:pPr>
        <w:adjustRightInd w:val="0"/>
        <w:snapToGrid w:val="0"/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 w:rsidRPr="002C55AA">
        <w:rPr>
          <w:rFonts w:ascii="仿宋" w:eastAsia="仿宋" w:hAnsi="仿宋" w:hint="eastAsia"/>
          <w:sz w:val="32"/>
          <w:szCs w:val="32"/>
        </w:rPr>
        <w:t>1.</w:t>
      </w:r>
      <w:r w:rsidR="00E55EC0" w:rsidRPr="002C55AA">
        <w:rPr>
          <w:rFonts w:ascii="仿宋" w:eastAsia="仿宋" w:hAnsi="仿宋"/>
          <w:sz w:val="32"/>
          <w:szCs w:val="32"/>
        </w:rPr>
        <w:t xml:space="preserve"> </w:t>
      </w:r>
      <w:r w:rsidR="00B32B39" w:rsidRPr="002C55AA">
        <w:rPr>
          <w:rFonts w:ascii="仿宋" w:eastAsia="仿宋" w:hAnsi="仿宋" w:hint="eastAsia"/>
          <w:sz w:val="32"/>
          <w:szCs w:val="32"/>
        </w:rPr>
        <w:t>初审</w:t>
      </w:r>
      <w:r w:rsidR="00725ED6">
        <w:rPr>
          <w:rFonts w:ascii="仿宋" w:eastAsia="仿宋" w:hAnsi="仿宋" w:hint="eastAsia"/>
          <w:sz w:val="32"/>
          <w:szCs w:val="32"/>
        </w:rPr>
        <w:t>:</w:t>
      </w:r>
      <w:r w:rsidRPr="002C55AA">
        <w:rPr>
          <w:rFonts w:ascii="仿宋" w:eastAsia="仿宋" w:hAnsi="仿宋" w:hint="eastAsia"/>
          <w:sz w:val="32"/>
          <w:szCs w:val="32"/>
        </w:rPr>
        <w:t>本项目对投标单位将进行资格初审，审查结论为合格和不合格，一项</w:t>
      </w:r>
      <w:r w:rsidR="00E55EC0" w:rsidRPr="002C55AA">
        <w:rPr>
          <w:rFonts w:ascii="仿宋" w:eastAsia="仿宋" w:hAnsi="仿宋" w:hint="eastAsia"/>
          <w:sz w:val="32"/>
          <w:szCs w:val="32"/>
        </w:rPr>
        <w:t>或超过一项</w:t>
      </w:r>
      <w:r w:rsidRPr="002C55AA">
        <w:rPr>
          <w:rFonts w:ascii="仿宋" w:eastAsia="仿宋" w:hAnsi="仿宋" w:hint="eastAsia"/>
          <w:sz w:val="32"/>
          <w:szCs w:val="32"/>
        </w:rPr>
        <w:t>内容未通过，为不合格投标人，不</w:t>
      </w:r>
      <w:r w:rsidR="00B32B39" w:rsidRPr="002C55AA">
        <w:rPr>
          <w:rFonts w:ascii="仿宋" w:eastAsia="仿宋" w:hAnsi="仿宋" w:hint="eastAsia"/>
          <w:sz w:val="32"/>
          <w:szCs w:val="32"/>
        </w:rPr>
        <w:t>进入评标。</w:t>
      </w:r>
    </w:p>
    <w:p w:rsidR="00B32B39" w:rsidRPr="00E55EC0" w:rsidRDefault="00B32B39" w:rsidP="002C55AA">
      <w:pPr>
        <w:adjustRightInd w:val="0"/>
        <w:snapToGrid w:val="0"/>
        <w:spacing w:line="560" w:lineRule="exact"/>
        <w:ind w:firstLineChars="215" w:firstLine="688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lastRenderedPageBreak/>
        <w:t>2.</w:t>
      </w:r>
      <w:r w:rsidR="00E55EC0" w:rsidRPr="00E55EC0">
        <w:rPr>
          <w:rFonts w:ascii="仿宋" w:eastAsia="仿宋" w:hAnsi="仿宋"/>
          <w:sz w:val="32"/>
          <w:szCs w:val="32"/>
        </w:rPr>
        <w:t xml:space="preserve"> </w:t>
      </w:r>
      <w:r w:rsidRPr="00E55EC0">
        <w:rPr>
          <w:rFonts w:ascii="仿宋" w:eastAsia="仿宋" w:hAnsi="仿宋"/>
          <w:sz w:val="32"/>
          <w:szCs w:val="32"/>
        </w:rPr>
        <w:t>评标</w:t>
      </w:r>
      <w:r w:rsidR="00725ED6">
        <w:rPr>
          <w:rFonts w:ascii="仿宋" w:eastAsia="仿宋" w:hAnsi="仿宋"/>
          <w:sz w:val="32"/>
          <w:szCs w:val="32"/>
        </w:rPr>
        <w:t>：</w:t>
      </w:r>
    </w:p>
    <w:p w:rsidR="00352571" w:rsidRPr="00E55EC0" w:rsidRDefault="00352571" w:rsidP="002C55AA">
      <w:pPr>
        <w:pStyle w:val="a8"/>
        <w:numPr>
          <w:ilvl w:val="0"/>
          <w:numId w:val="43"/>
        </w:numPr>
        <w:tabs>
          <w:tab w:val="left" w:pos="1134"/>
        </w:tabs>
        <w:adjustRightInd w:val="0"/>
        <w:snapToGrid w:val="0"/>
        <w:spacing w:line="560" w:lineRule="exact"/>
        <w:ind w:left="1470" w:firstLineChars="0" w:hanging="406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 w:hint="eastAsia"/>
          <w:sz w:val="32"/>
          <w:szCs w:val="32"/>
        </w:rPr>
        <w:t>本次评标采用“综合评分法”，按照招标文件中规定的</w:t>
      </w:r>
      <w:r w:rsidR="0012223A" w:rsidRPr="00A80DFC">
        <w:rPr>
          <w:rFonts w:ascii="仿宋" w:eastAsia="仿宋" w:hAnsi="仿宋"/>
          <w:sz w:val="32"/>
          <w:szCs w:val="32"/>
        </w:rPr>
        <w:t>方案、资质及报价等</w:t>
      </w:r>
      <w:r w:rsidRPr="00E55EC0">
        <w:rPr>
          <w:rFonts w:ascii="仿宋" w:eastAsia="仿宋" w:hAnsi="仿宋" w:hint="eastAsia"/>
          <w:sz w:val="32"/>
          <w:szCs w:val="32"/>
        </w:rPr>
        <w:t>各项因素进行量化打分，以评标</w:t>
      </w:r>
      <w:r w:rsidR="0012223A">
        <w:rPr>
          <w:rFonts w:ascii="仿宋" w:eastAsia="仿宋" w:hAnsi="仿宋" w:hint="eastAsia"/>
          <w:sz w:val="32"/>
          <w:szCs w:val="32"/>
        </w:rPr>
        <w:t>综合</w:t>
      </w:r>
      <w:r w:rsidRPr="00E55EC0">
        <w:rPr>
          <w:rFonts w:ascii="仿宋" w:eastAsia="仿宋" w:hAnsi="仿宋" w:hint="eastAsia"/>
          <w:sz w:val="32"/>
          <w:szCs w:val="32"/>
        </w:rPr>
        <w:t>总得分最高的投标人为中标人</w:t>
      </w:r>
      <w:r w:rsidR="00725ED6">
        <w:rPr>
          <w:rFonts w:ascii="仿宋" w:eastAsia="仿宋" w:hAnsi="仿宋" w:hint="eastAsia"/>
          <w:sz w:val="32"/>
          <w:szCs w:val="32"/>
        </w:rPr>
        <w:t>；</w:t>
      </w:r>
    </w:p>
    <w:p w:rsidR="00352571" w:rsidRPr="00E55EC0" w:rsidRDefault="00352571" w:rsidP="002C55AA">
      <w:pPr>
        <w:pStyle w:val="a8"/>
        <w:numPr>
          <w:ilvl w:val="0"/>
          <w:numId w:val="43"/>
        </w:numPr>
        <w:adjustRightInd w:val="0"/>
        <w:snapToGrid w:val="0"/>
        <w:spacing w:line="560" w:lineRule="exact"/>
        <w:ind w:left="1470" w:firstLineChars="0" w:hanging="406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 w:hint="eastAsia"/>
          <w:sz w:val="32"/>
          <w:szCs w:val="32"/>
        </w:rPr>
        <w:t>确定中标供应商按评审后得分由高到低顺序排列。得分相同的，按投标报价由低到高顺序排列</w:t>
      </w:r>
      <w:r w:rsidR="00725ED6">
        <w:rPr>
          <w:rFonts w:ascii="仿宋" w:eastAsia="仿宋" w:hAnsi="仿宋" w:hint="eastAsia"/>
          <w:sz w:val="32"/>
          <w:szCs w:val="32"/>
        </w:rPr>
        <w:t>；</w:t>
      </w:r>
    </w:p>
    <w:p w:rsidR="00352571" w:rsidRPr="00E55EC0" w:rsidRDefault="00352571" w:rsidP="002C55AA">
      <w:pPr>
        <w:pStyle w:val="a8"/>
        <w:numPr>
          <w:ilvl w:val="0"/>
          <w:numId w:val="43"/>
        </w:numPr>
        <w:adjustRightInd w:val="0"/>
        <w:snapToGrid w:val="0"/>
        <w:spacing w:line="560" w:lineRule="exact"/>
        <w:ind w:left="1470" w:firstLineChars="0" w:hanging="406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 w:hint="eastAsia"/>
          <w:sz w:val="32"/>
          <w:szCs w:val="32"/>
        </w:rPr>
        <w:t>评标组对每个通过资格性检查和符合性检查</w:t>
      </w:r>
      <w:r w:rsidR="00725ED6">
        <w:rPr>
          <w:rFonts w:ascii="仿宋" w:eastAsia="仿宋" w:hAnsi="仿宋" w:hint="eastAsia"/>
          <w:sz w:val="32"/>
          <w:szCs w:val="32"/>
        </w:rPr>
        <w:t>，并</w:t>
      </w:r>
      <w:r w:rsidRPr="00E55EC0">
        <w:rPr>
          <w:rFonts w:ascii="仿宋" w:eastAsia="仿宋" w:hAnsi="仿宋" w:hint="eastAsia"/>
          <w:sz w:val="32"/>
          <w:szCs w:val="32"/>
        </w:rPr>
        <w:t>评审、打分，然后汇总每个投标供应商每项评分因素的评分</w:t>
      </w:r>
      <w:r w:rsidR="00725ED6">
        <w:rPr>
          <w:rFonts w:ascii="仿宋" w:eastAsia="仿宋" w:hAnsi="仿宋" w:hint="eastAsia"/>
          <w:sz w:val="32"/>
          <w:szCs w:val="32"/>
        </w:rPr>
        <w:t>；</w:t>
      </w:r>
    </w:p>
    <w:p w:rsidR="00352571" w:rsidRDefault="00352571" w:rsidP="002C55AA">
      <w:pPr>
        <w:pStyle w:val="a8"/>
        <w:numPr>
          <w:ilvl w:val="0"/>
          <w:numId w:val="43"/>
        </w:numPr>
        <w:adjustRightInd w:val="0"/>
        <w:snapToGrid w:val="0"/>
        <w:spacing w:line="560" w:lineRule="exact"/>
        <w:ind w:left="1470" w:firstLineChars="0" w:hanging="406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 w:hint="eastAsia"/>
          <w:sz w:val="32"/>
          <w:szCs w:val="32"/>
        </w:rPr>
        <w:t>评标组在评标时，按照</w:t>
      </w:r>
      <w:r w:rsidR="00B32B39" w:rsidRPr="00E55EC0">
        <w:rPr>
          <w:rFonts w:ascii="仿宋" w:eastAsia="仿宋" w:hAnsi="仿宋" w:hint="eastAsia"/>
          <w:sz w:val="32"/>
          <w:szCs w:val="32"/>
        </w:rPr>
        <w:t>以下量化的评审因素，对进入该阶段评审的各投标文件进行分析和比较（详见</w:t>
      </w:r>
      <w:r w:rsidR="00B32B39" w:rsidRPr="00E55EC0">
        <w:rPr>
          <w:rFonts w:ascii="仿宋" w:eastAsia="仿宋" w:hAnsi="仿宋"/>
          <w:sz w:val="32"/>
          <w:szCs w:val="32"/>
        </w:rPr>
        <w:t>投标装修实验室</w:t>
      </w:r>
      <w:r w:rsidR="00B32B39" w:rsidRPr="00E55EC0">
        <w:rPr>
          <w:rFonts w:ascii="仿宋" w:eastAsia="仿宋" w:hAnsi="仿宋" w:hint="eastAsia"/>
          <w:sz w:val="32"/>
          <w:szCs w:val="32"/>
        </w:rPr>
        <w:t>评分表）</w:t>
      </w:r>
      <w:r w:rsidR="00725ED6">
        <w:rPr>
          <w:rFonts w:ascii="仿宋" w:eastAsia="仿宋" w:hAnsi="仿宋" w:hint="eastAsia"/>
          <w:sz w:val="32"/>
          <w:szCs w:val="32"/>
        </w:rPr>
        <w:t>；</w:t>
      </w:r>
    </w:p>
    <w:p w:rsidR="00A80DFC" w:rsidRPr="0012223A" w:rsidRDefault="00A80DFC" w:rsidP="0012223A">
      <w:pPr>
        <w:pStyle w:val="a8"/>
        <w:numPr>
          <w:ilvl w:val="0"/>
          <w:numId w:val="43"/>
        </w:numPr>
        <w:tabs>
          <w:tab w:val="left" w:pos="851"/>
          <w:tab w:val="left" w:pos="993"/>
          <w:tab w:val="left" w:pos="1134"/>
        </w:tabs>
        <w:adjustRightInd w:val="0"/>
        <w:snapToGrid w:val="0"/>
        <w:spacing w:line="560" w:lineRule="exact"/>
        <w:ind w:left="1484" w:firstLineChars="0" w:hanging="392"/>
        <w:rPr>
          <w:rFonts w:ascii="仿宋" w:eastAsia="仿宋" w:hAnsi="仿宋"/>
          <w:sz w:val="32"/>
          <w:szCs w:val="32"/>
        </w:rPr>
      </w:pPr>
      <w:r w:rsidRPr="00A80DFC">
        <w:rPr>
          <w:rFonts w:ascii="仿宋" w:eastAsia="仿宋" w:hAnsi="仿宋"/>
          <w:sz w:val="32"/>
          <w:szCs w:val="32"/>
        </w:rPr>
        <w:t>评标小组完成评标后，现场统计各投标单位分值，评标小组以综合得分的高低确定中标单位</w:t>
      </w:r>
      <w:r w:rsidR="0012223A">
        <w:rPr>
          <w:rFonts w:ascii="仿宋" w:eastAsia="仿宋" w:hAnsi="仿宋"/>
          <w:sz w:val="32"/>
          <w:szCs w:val="32"/>
        </w:rPr>
        <w:t>。</w:t>
      </w:r>
    </w:p>
    <w:p w:rsidR="00204342" w:rsidRDefault="00204342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:rsidR="00352571" w:rsidRPr="002309CA" w:rsidRDefault="002309CA" w:rsidP="00352571">
      <w:pPr>
        <w:tabs>
          <w:tab w:val="left" w:pos="1134"/>
        </w:tabs>
        <w:adjustRightInd w:val="0"/>
        <w:snapToGrid w:val="0"/>
        <w:spacing w:line="400" w:lineRule="exact"/>
        <w:jc w:val="center"/>
        <w:rPr>
          <w:rFonts w:ascii="仿宋" w:eastAsia="仿宋" w:hAnsi="仿宋"/>
          <w:b/>
          <w:sz w:val="32"/>
        </w:rPr>
      </w:pPr>
      <w:r w:rsidRPr="002309CA">
        <w:rPr>
          <w:rFonts w:ascii="仿宋" w:eastAsia="仿宋" w:hAnsi="仿宋"/>
          <w:b/>
          <w:sz w:val="32"/>
        </w:rPr>
        <w:lastRenderedPageBreak/>
        <w:t>投标装修</w:t>
      </w:r>
      <w:r w:rsidR="00B86A79" w:rsidRPr="002309CA">
        <w:rPr>
          <w:rFonts w:ascii="仿宋" w:eastAsia="仿宋" w:hAnsi="仿宋"/>
          <w:b/>
          <w:sz w:val="32"/>
        </w:rPr>
        <w:t>实验室</w:t>
      </w:r>
      <w:r w:rsidR="00352571" w:rsidRPr="002309CA">
        <w:rPr>
          <w:rFonts w:ascii="仿宋" w:eastAsia="仿宋" w:hAnsi="仿宋" w:hint="eastAsia"/>
          <w:b/>
          <w:sz w:val="32"/>
        </w:rPr>
        <w:t>评分表</w:t>
      </w:r>
    </w:p>
    <w:tbl>
      <w:tblPr>
        <w:tblW w:w="8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09"/>
        <w:gridCol w:w="1984"/>
        <w:gridCol w:w="709"/>
        <w:gridCol w:w="1134"/>
        <w:gridCol w:w="3255"/>
      </w:tblGrid>
      <w:tr w:rsidR="002309CA" w:rsidRPr="002309CA" w:rsidTr="002309CA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评分项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权重</w:t>
            </w:r>
          </w:p>
        </w:tc>
      </w:tr>
      <w:tr w:rsidR="002309CA" w:rsidRPr="002309CA" w:rsidTr="002309CA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价格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40</w:t>
            </w:r>
          </w:p>
        </w:tc>
      </w:tr>
      <w:tr w:rsidR="002309CA" w:rsidRPr="002309CA" w:rsidTr="002309CA">
        <w:trPr>
          <w:trHeight w:val="37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技术部分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7D335D" w:rsidP="00A73C7E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5</w:t>
            </w:r>
            <w:r w:rsidR="00A73C7E">
              <w:rPr>
                <w:rFonts w:ascii="宋体" w:eastAsia="宋体" w:hAnsi="宋体" w:cs="Times New Roman"/>
                <w:szCs w:val="21"/>
              </w:rPr>
              <w:t>4</w:t>
            </w:r>
          </w:p>
        </w:tc>
      </w:tr>
      <w:tr w:rsidR="002309CA" w:rsidRPr="002309CA" w:rsidTr="002309CA">
        <w:trPr>
          <w:trHeight w:val="381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309CA" w:rsidRPr="002309CA" w:rsidRDefault="002309CA" w:rsidP="002309CA">
            <w:pPr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评分因素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权重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评分方式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评分准则</w:t>
            </w:r>
          </w:p>
        </w:tc>
      </w:tr>
      <w:tr w:rsidR="002309CA" w:rsidRPr="002309CA" w:rsidTr="002309CA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装修整体方案的情况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A73C7E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评标小组成员打分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2309CA" w:rsidP="00A73C7E">
            <w:pPr>
              <w:adjustRightInd w:val="0"/>
              <w:snapToGrid w:val="0"/>
              <w:ind w:rightChars="-30" w:right="-63"/>
              <w:jc w:val="left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提供装修方案的完整性和可行性，满足招标文件要求的优得</w:t>
            </w:r>
            <w:r w:rsidR="00A73C7E">
              <w:rPr>
                <w:rFonts w:ascii="宋体" w:eastAsia="宋体" w:hAnsi="宋体" w:cs="Times New Roman"/>
                <w:szCs w:val="21"/>
              </w:rPr>
              <w:t>9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分，良</w:t>
            </w:r>
            <w:r w:rsidR="00A73C7E">
              <w:rPr>
                <w:rFonts w:ascii="宋体" w:eastAsia="宋体" w:hAnsi="宋体" w:cs="Times New Roman"/>
                <w:szCs w:val="21"/>
              </w:rPr>
              <w:t>7</w:t>
            </w:r>
            <w:r w:rsidRPr="002309CA">
              <w:rPr>
                <w:rFonts w:ascii="宋体" w:eastAsia="宋体" w:hAnsi="宋体" w:cs="Times New Roman"/>
                <w:szCs w:val="21"/>
              </w:rPr>
              <w:t>-</w:t>
            </w:r>
            <w:r w:rsidR="00A73C7E">
              <w:rPr>
                <w:rFonts w:ascii="宋体" w:eastAsia="宋体" w:hAnsi="宋体" w:cs="Times New Roman"/>
                <w:szCs w:val="21"/>
              </w:rPr>
              <w:t>8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分，中</w:t>
            </w:r>
            <w:r w:rsidR="00A73C7E">
              <w:rPr>
                <w:rFonts w:ascii="宋体" w:eastAsia="宋体" w:hAnsi="宋体" w:cs="Times New Roman"/>
                <w:szCs w:val="21"/>
              </w:rPr>
              <w:t>3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-</w:t>
            </w:r>
            <w:r w:rsidR="00A73C7E">
              <w:rPr>
                <w:rFonts w:ascii="宋体" w:eastAsia="宋体" w:hAnsi="宋体" w:cs="Times New Roman"/>
                <w:szCs w:val="21"/>
              </w:rPr>
              <w:t>6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分，差得0</w:t>
            </w:r>
            <w:r w:rsidRPr="002309CA">
              <w:rPr>
                <w:rFonts w:ascii="宋体" w:eastAsia="宋体" w:hAnsi="宋体" w:cs="Times New Roman"/>
                <w:szCs w:val="21"/>
              </w:rPr>
              <w:t>-2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</w:t>
            </w:r>
          </w:p>
        </w:tc>
      </w:tr>
      <w:tr w:rsidR="002309CA" w:rsidRPr="002309CA" w:rsidTr="002309CA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质量保障措施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A73C7E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评标小组成员打分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2309CA" w:rsidP="00A73C7E">
            <w:pPr>
              <w:adjustRightInd w:val="0"/>
              <w:snapToGrid w:val="0"/>
              <w:ind w:rightChars="-30" w:right="-63"/>
              <w:jc w:val="left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在投标文件中说明保障措施，按质量保障情况评分为：优得</w:t>
            </w:r>
            <w:r w:rsidR="00A73C7E">
              <w:rPr>
                <w:rFonts w:ascii="宋体" w:eastAsia="宋体" w:hAnsi="宋体" w:cs="Times New Roman"/>
                <w:szCs w:val="21"/>
              </w:rPr>
              <w:t>9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分，良</w:t>
            </w:r>
            <w:r w:rsidR="00A73C7E">
              <w:rPr>
                <w:rFonts w:ascii="宋体" w:eastAsia="宋体" w:hAnsi="宋体" w:cs="Times New Roman"/>
                <w:szCs w:val="21"/>
              </w:rPr>
              <w:t>7</w:t>
            </w:r>
            <w:r w:rsidRPr="002309CA">
              <w:rPr>
                <w:rFonts w:ascii="宋体" w:eastAsia="宋体" w:hAnsi="宋体" w:cs="Times New Roman"/>
                <w:szCs w:val="21"/>
              </w:rPr>
              <w:t>-</w:t>
            </w:r>
            <w:r w:rsidR="00A73C7E">
              <w:rPr>
                <w:rFonts w:ascii="宋体" w:eastAsia="宋体" w:hAnsi="宋体" w:cs="Times New Roman"/>
                <w:szCs w:val="21"/>
              </w:rPr>
              <w:t>8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分，中</w:t>
            </w:r>
            <w:r w:rsidRPr="002309CA">
              <w:rPr>
                <w:rFonts w:ascii="宋体" w:eastAsia="宋体" w:hAnsi="宋体" w:cs="Times New Roman"/>
                <w:szCs w:val="21"/>
              </w:rPr>
              <w:t>3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-</w:t>
            </w:r>
            <w:r w:rsidR="00A73C7E">
              <w:rPr>
                <w:rFonts w:ascii="宋体" w:eastAsia="宋体" w:hAnsi="宋体" w:cs="Times New Roman"/>
                <w:szCs w:val="21"/>
              </w:rPr>
              <w:t>6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分，差得0</w:t>
            </w:r>
            <w:r w:rsidRPr="002309CA">
              <w:rPr>
                <w:rFonts w:ascii="宋体" w:eastAsia="宋体" w:hAnsi="宋体" w:cs="Times New Roman"/>
                <w:szCs w:val="21"/>
              </w:rPr>
              <w:t>-2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</w:t>
            </w:r>
          </w:p>
        </w:tc>
      </w:tr>
      <w:tr w:rsidR="002309CA" w:rsidRPr="002309CA" w:rsidTr="002309CA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关键施工技术及工程项目实施的重点、难点分析和解决方案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A73C7E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评标小组成员打分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2309CA" w:rsidP="00A73C7E">
            <w:pPr>
              <w:adjustRightInd w:val="0"/>
              <w:snapToGrid w:val="0"/>
              <w:ind w:rightChars="-30" w:right="-63"/>
              <w:jc w:val="left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在投标文件中分析情况及方案，按合理有效情况评分为：优得</w:t>
            </w:r>
            <w:r w:rsidR="00A73C7E">
              <w:rPr>
                <w:rFonts w:ascii="宋体" w:eastAsia="宋体" w:hAnsi="宋体" w:cs="Times New Roman"/>
                <w:szCs w:val="21"/>
              </w:rPr>
              <w:t>7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分，良</w:t>
            </w:r>
            <w:r w:rsidRPr="002309CA">
              <w:rPr>
                <w:rFonts w:ascii="宋体" w:eastAsia="宋体" w:hAnsi="宋体" w:cs="Times New Roman"/>
                <w:szCs w:val="21"/>
              </w:rPr>
              <w:t>5</w:t>
            </w:r>
            <w:r w:rsidR="00A73C7E">
              <w:rPr>
                <w:rFonts w:ascii="宋体" w:eastAsia="宋体" w:hAnsi="宋体" w:cs="Times New Roman"/>
                <w:szCs w:val="21"/>
              </w:rPr>
              <w:t>-6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分，中</w:t>
            </w:r>
            <w:r w:rsidRPr="002309CA">
              <w:rPr>
                <w:rFonts w:ascii="宋体" w:eastAsia="宋体" w:hAnsi="宋体" w:cs="Times New Roman"/>
                <w:szCs w:val="21"/>
              </w:rPr>
              <w:t>3-4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分，差得0</w:t>
            </w:r>
            <w:r w:rsidRPr="002309CA">
              <w:rPr>
                <w:rFonts w:ascii="宋体" w:eastAsia="宋体" w:hAnsi="宋体" w:cs="Times New Roman"/>
                <w:szCs w:val="21"/>
              </w:rPr>
              <w:t>-2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</w:t>
            </w:r>
          </w:p>
        </w:tc>
      </w:tr>
      <w:tr w:rsidR="002309CA" w:rsidRPr="002309CA" w:rsidTr="002309CA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服务、售后方案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评标小组成员打分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2309CA" w:rsidP="002309CA">
            <w:pPr>
              <w:adjustRightInd w:val="0"/>
              <w:snapToGrid w:val="0"/>
              <w:ind w:rightChars="-30" w:right="-63"/>
              <w:jc w:val="left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按投标文件中对服务和售后保障措施及方案情况，评分为：优得</w:t>
            </w:r>
            <w:r w:rsidRPr="002309CA">
              <w:rPr>
                <w:rFonts w:ascii="宋体" w:eastAsia="宋体" w:hAnsi="宋体" w:cs="Times New Roman"/>
                <w:szCs w:val="21"/>
              </w:rPr>
              <w:t>7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分，良</w:t>
            </w:r>
            <w:r w:rsidRPr="002309CA">
              <w:rPr>
                <w:rFonts w:ascii="宋体" w:eastAsia="宋体" w:hAnsi="宋体" w:cs="Times New Roman"/>
                <w:szCs w:val="21"/>
              </w:rPr>
              <w:t>5-6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分，中</w:t>
            </w:r>
            <w:r w:rsidRPr="002309CA">
              <w:rPr>
                <w:rFonts w:ascii="宋体" w:eastAsia="宋体" w:hAnsi="宋体" w:cs="Times New Roman"/>
                <w:szCs w:val="21"/>
              </w:rPr>
              <w:t>3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-</w:t>
            </w:r>
            <w:r w:rsidRPr="002309CA">
              <w:rPr>
                <w:rFonts w:ascii="宋体" w:eastAsia="宋体" w:hAnsi="宋体" w:cs="Times New Roman"/>
                <w:szCs w:val="21"/>
              </w:rPr>
              <w:t>4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分，差得0</w:t>
            </w:r>
            <w:r w:rsidRPr="002309CA">
              <w:rPr>
                <w:rFonts w:ascii="宋体" w:eastAsia="宋体" w:hAnsi="宋体" w:cs="Times New Roman"/>
                <w:szCs w:val="21"/>
              </w:rPr>
              <w:t>-2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</w:t>
            </w:r>
          </w:p>
        </w:tc>
      </w:tr>
      <w:tr w:rsidR="002309CA" w:rsidRPr="002309CA" w:rsidTr="002309CA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安全保障措施及方案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评标小组成员打分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2309CA" w:rsidP="002309CA">
            <w:pPr>
              <w:adjustRightInd w:val="0"/>
              <w:snapToGrid w:val="0"/>
              <w:ind w:rightChars="-30" w:right="-63"/>
              <w:jc w:val="left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按投标文件中说明安全保障措施及方案情况，评分为：优得</w:t>
            </w:r>
            <w:r w:rsidRPr="002309CA">
              <w:rPr>
                <w:rFonts w:ascii="宋体" w:eastAsia="宋体" w:hAnsi="宋体" w:cs="Times New Roman"/>
                <w:szCs w:val="21"/>
              </w:rPr>
              <w:t>6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分，良</w:t>
            </w:r>
            <w:r w:rsidRPr="002309CA">
              <w:rPr>
                <w:rFonts w:ascii="宋体" w:eastAsia="宋体" w:hAnsi="宋体" w:cs="Times New Roman"/>
                <w:szCs w:val="21"/>
              </w:rPr>
              <w:t>5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分，中</w:t>
            </w:r>
            <w:r w:rsidRPr="002309CA">
              <w:rPr>
                <w:rFonts w:ascii="宋体" w:eastAsia="宋体" w:hAnsi="宋体" w:cs="Times New Roman"/>
                <w:szCs w:val="21"/>
              </w:rPr>
              <w:t>3-4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分，差得0</w:t>
            </w:r>
            <w:r w:rsidRPr="002309CA">
              <w:rPr>
                <w:rFonts w:ascii="宋体" w:eastAsia="宋体" w:hAnsi="宋体" w:cs="Times New Roman"/>
                <w:szCs w:val="21"/>
              </w:rPr>
              <w:t>-2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</w:t>
            </w:r>
          </w:p>
        </w:tc>
      </w:tr>
      <w:tr w:rsidR="002309CA" w:rsidRPr="002309CA" w:rsidTr="002309CA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环保（含材料）保障措施及方案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评标小组成员打分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2309CA" w:rsidP="002309CA">
            <w:pPr>
              <w:adjustRightInd w:val="0"/>
              <w:snapToGrid w:val="0"/>
              <w:ind w:rightChars="-30" w:right="-63"/>
              <w:jc w:val="left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按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投标文件中说明环保保障措施及方案情况，评分为：优得</w:t>
            </w:r>
            <w:r w:rsidRPr="002309CA">
              <w:rPr>
                <w:rFonts w:ascii="宋体" w:eastAsia="宋体" w:hAnsi="宋体" w:cs="Times New Roman"/>
                <w:szCs w:val="21"/>
              </w:rPr>
              <w:t>6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分，良</w:t>
            </w:r>
            <w:r w:rsidRPr="002309CA">
              <w:rPr>
                <w:rFonts w:ascii="宋体" w:eastAsia="宋体" w:hAnsi="宋体" w:cs="Times New Roman"/>
                <w:szCs w:val="21"/>
              </w:rPr>
              <w:t>5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分，中</w:t>
            </w:r>
            <w:r w:rsidRPr="002309CA">
              <w:rPr>
                <w:rFonts w:ascii="宋体" w:eastAsia="宋体" w:hAnsi="宋体" w:cs="Times New Roman"/>
                <w:szCs w:val="21"/>
              </w:rPr>
              <w:t>3-4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分，差得0</w:t>
            </w:r>
            <w:r w:rsidRPr="002309CA">
              <w:rPr>
                <w:rFonts w:ascii="宋体" w:eastAsia="宋体" w:hAnsi="宋体" w:cs="Times New Roman"/>
                <w:szCs w:val="21"/>
              </w:rPr>
              <w:t>-2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</w:t>
            </w:r>
          </w:p>
        </w:tc>
      </w:tr>
      <w:tr w:rsidR="002309CA" w:rsidRPr="002309CA" w:rsidTr="002309CA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项目采用的材料性能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评标小组成员打分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2309CA" w:rsidP="002309CA">
            <w:pPr>
              <w:adjustRightInd w:val="0"/>
              <w:snapToGrid w:val="0"/>
              <w:ind w:rightChars="-30" w:right="-63"/>
              <w:jc w:val="left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按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投标文件中说明装修采用材料性能情况，评分为：优得</w:t>
            </w:r>
            <w:r w:rsidRPr="002309CA">
              <w:rPr>
                <w:rFonts w:ascii="宋体" w:eastAsia="宋体" w:hAnsi="宋体" w:cs="Times New Roman"/>
                <w:szCs w:val="21"/>
              </w:rPr>
              <w:t>6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分，良</w:t>
            </w:r>
            <w:r w:rsidRPr="002309CA">
              <w:rPr>
                <w:rFonts w:ascii="宋体" w:eastAsia="宋体" w:hAnsi="宋体" w:cs="Times New Roman"/>
                <w:szCs w:val="21"/>
              </w:rPr>
              <w:t>5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分，中</w:t>
            </w:r>
            <w:r w:rsidRPr="002309CA">
              <w:rPr>
                <w:rFonts w:ascii="宋体" w:eastAsia="宋体" w:hAnsi="宋体" w:cs="Times New Roman"/>
                <w:szCs w:val="21"/>
              </w:rPr>
              <w:t>3-4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分，差得0</w:t>
            </w:r>
            <w:r w:rsidRPr="002309CA">
              <w:rPr>
                <w:rFonts w:ascii="宋体" w:eastAsia="宋体" w:hAnsi="宋体" w:cs="Times New Roman"/>
                <w:szCs w:val="21"/>
              </w:rPr>
              <w:t>-2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</w:t>
            </w:r>
          </w:p>
        </w:tc>
      </w:tr>
      <w:tr w:rsidR="002309CA" w:rsidRPr="002309CA" w:rsidTr="002309CA">
        <w:trPr>
          <w:trHeight w:val="979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现场保护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评标小组成员打分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2309CA" w:rsidP="002309CA">
            <w:pPr>
              <w:adjustRightInd w:val="0"/>
              <w:snapToGrid w:val="0"/>
              <w:ind w:rightChars="-30" w:right="-63"/>
              <w:jc w:val="left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在投标文件中说明现场保护情况，评分为：优得</w:t>
            </w:r>
            <w:r w:rsidRPr="002309CA">
              <w:rPr>
                <w:rFonts w:ascii="宋体" w:eastAsia="宋体" w:hAnsi="宋体" w:cs="Times New Roman"/>
                <w:szCs w:val="21"/>
              </w:rPr>
              <w:t>4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分，良</w:t>
            </w:r>
            <w:r w:rsidRPr="002309CA">
              <w:rPr>
                <w:rFonts w:ascii="宋体" w:eastAsia="宋体" w:hAnsi="宋体" w:cs="Times New Roman"/>
                <w:szCs w:val="21"/>
              </w:rPr>
              <w:t>3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分，中</w:t>
            </w:r>
            <w:r w:rsidRPr="002309CA">
              <w:rPr>
                <w:rFonts w:ascii="宋体" w:eastAsia="宋体" w:hAnsi="宋体" w:cs="Times New Roman"/>
                <w:szCs w:val="21"/>
              </w:rPr>
              <w:t>2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分，差得0</w:t>
            </w:r>
            <w:r w:rsidRPr="002309CA">
              <w:rPr>
                <w:rFonts w:ascii="宋体" w:eastAsia="宋体" w:hAnsi="宋体" w:cs="Times New Roman"/>
                <w:szCs w:val="21"/>
              </w:rPr>
              <w:t>-1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分</w:t>
            </w:r>
          </w:p>
        </w:tc>
      </w:tr>
      <w:tr w:rsidR="002309CA" w:rsidRPr="002309CA" w:rsidTr="002309CA">
        <w:trPr>
          <w:trHeight w:val="38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综合实力部分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A73C7E" w:rsidP="002309CA">
            <w:pPr>
              <w:ind w:rightChars="-30" w:right="-63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6</w:t>
            </w:r>
          </w:p>
        </w:tc>
      </w:tr>
      <w:tr w:rsidR="002309CA" w:rsidRPr="002309CA" w:rsidTr="002309CA">
        <w:trPr>
          <w:trHeight w:val="367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序号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评分因素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权重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评分方式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2309CA" w:rsidP="002309CA">
            <w:pPr>
              <w:ind w:rightChars="-30" w:right="-6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评分准则</w:t>
            </w:r>
          </w:p>
        </w:tc>
      </w:tr>
      <w:tr w:rsidR="002309CA" w:rsidRPr="002309CA" w:rsidTr="00A73C7E">
        <w:trPr>
          <w:trHeight w:val="103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安全</w:t>
            </w:r>
            <w:r w:rsidRPr="002309CA">
              <w:rPr>
                <w:rFonts w:ascii="宋体" w:eastAsia="宋体" w:hAnsi="宋体" w:cs="Times New Roman"/>
                <w:szCs w:val="21"/>
              </w:rPr>
              <w:t>生产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资质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评标小组成员打分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2309CA" w:rsidP="002309CA">
            <w:pPr>
              <w:numPr>
                <w:ilvl w:val="12"/>
                <w:numId w:val="0"/>
              </w:numPr>
              <w:adjustRightInd w:val="0"/>
              <w:snapToGrid w:val="0"/>
              <w:ind w:rightChars="-30" w:right="-63"/>
              <w:jc w:val="left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依据投标方提供安全生产资质打分，提供得</w:t>
            </w:r>
            <w:r w:rsidRPr="002309CA">
              <w:rPr>
                <w:rFonts w:ascii="宋体" w:eastAsia="宋体" w:hAnsi="宋体" w:cs="Times New Roman"/>
                <w:szCs w:val="21"/>
              </w:rPr>
              <w:t>3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，未提供得0分</w:t>
            </w:r>
          </w:p>
        </w:tc>
      </w:tr>
      <w:tr w:rsidR="002309CA" w:rsidRPr="002309CA" w:rsidTr="00A73C7E">
        <w:trPr>
          <w:trHeight w:val="111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2309CA" w:rsidRPr="002309CA" w:rsidRDefault="002309CA" w:rsidP="002309CA">
            <w:pPr>
              <w:ind w:leftChars="-13" w:hangingChars="13" w:hanging="27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工程设计相关资质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/>
                <w:szCs w:val="21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09CA" w:rsidRPr="002309CA" w:rsidRDefault="002309CA" w:rsidP="002309C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评标小组成员打分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2309CA" w:rsidRPr="002309CA" w:rsidRDefault="002309CA" w:rsidP="002309CA">
            <w:pPr>
              <w:numPr>
                <w:ilvl w:val="12"/>
                <w:numId w:val="0"/>
              </w:numPr>
              <w:adjustRightInd w:val="0"/>
              <w:snapToGrid w:val="0"/>
              <w:ind w:rightChars="-30" w:right="-63"/>
              <w:jc w:val="left"/>
              <w:rPr>
                <w:rFonts w:ascii="宋体" w:eastAsia="宋体" w:hAnsi="宋体" w:cs="Times New Roman"/>
                <w:szCs w:val="21"/>
              </w:rPr>
            </w:pPr>
            <w:r w:rsidRPr="002309CA">
              <w:rPr>
                <w:rFonts w:ascii="宋体" w:eastAsia="宋体" w:hAnsi="宋体" w:cs="Times New Roman" w:hint="eastAsia"/>
                <w:szCs w:val="21"/>
              </w:rPr>
              <w:t>依据投标方提供</w:t>
            </w:r>
            <w:r w:rsidRPr="002309CA">
              <w:rPr>
                <w:rFonts w:ascii="宋体" w:eastAsia="宋体" w:hAnsi="宋体" w:cs="Times New Roman"/>
                <w:szCs w:val="21"/>
              </w:rPr>
              <w:t>工程设计相关资质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打分，提供得</w:t>
            </w:r>
            <w:r w:rsidRPr="002309CA">
              <w:rPr>
                <w:rFonts w:ascii="宋体" w:eastAsia="宋体" w:hAnsi="宋体" w:cs="Times New Roman"/>
                <w:szCs w:val="21"/>
              </w:rPr>
              <w:t>3</w:t>
            </w:r>
            <w:r w:rsidRPr="002309CA">
              <w:rPr>
                <w:rFonts w:ascii="宋体" w:eastAsia="宋体" w:hAnsi="宋体" w:cs="Times New Roman" w:hint="eastAsia"/>
                <w:szCs w:val="21"/>
              </w:rPr>
              <w:t>，未提供得0分</w:t>
            </w:r>
          </w:p>
        </w:tc>
      </w:tr>
    </w:tbl>
    <w:p w:rsidR="002309CA" w:rsidRPr="00A73C7E" w:rsidRDefault="002309CA" w:rsidP="00352571">
      <w:pPr>
        <w:tabs>
          <w:tab w:val="left" w:pos="1134"/>
        </w:tabs>
        <w:adjustRightInd w:val="0"/>
        <w:snapToGrid w:val="0"/>
        <w:spacing w:line="400" w:lineRule="exact"/>
        <w:rPr>
          <w:rFonts w:ascii="仿宋" w:eastAsia="仿宋" w:hAnsi="仿宋" w:cstheme="majorBidi"/>
          <w:b/>
          <w:bCs/>
          <w:sz w:val="32"/>
          <w:szCs w:val="32"/>
        </w:rPr>
      </w:pPr>
    </w:p>
    <w:p w:rsidR="00745790" w:rsidRPr="00304094" w:rsidRDefault="00745790" w:rsidP="00416AF0">
      <w:pPr>
        <w:pStyle w:val="2"/>
        <w:numPr>
          <w:ilvl w:val="1"/>
          <w:numId w:val="23"/>
        </w:numPr>
        <w:tabs>
          <w:tab w:val="left" w:pos="709"/>
        </w:tabs>
        <w:adjustRightInd w:val="0"/>
        <w:snapToGrid w:val="0"/>
        <w:spacing w:before="0" w:after="0" w:line="560" w:lineRule="exact"/>
        <w:ind w:hanging="1560"/>
        <w:rPr>
          <w:rFonts w:ascii="仿宋" w:eastAsia="仿宋" w:hAnsi="仿宋"/>
        </w:rPr>
      </w:pPr>
      <w:r w:rsidRPr="00304094">
        <w:rPr>
          <w:rFonts w:ascii="仿宋" w:eastAsia="仿宋" w:hAnsi="仿宋"/>
        </w:rPr>
        <w:lastRenderedPageBreak/>
        <w:t>招标文件的修改、解释：</w:t>
      </w:r>
    </w:p>
    <w:p w:rsidR="00745790" w:rsidRPr="00E55EC0" w:rsidRDefault="00745790" w:rsidP="00725ED6">
      <w:pPr>
        <w:tabs>
          <w:tab w:val="left" w:pos="882"/>
          <w:tab w:val="left" w:pos="993"/>
        </w:tabs>
        <w:adjustRightInd w:val="0"/>
        <w:snapToGrid w:val="0"/>
        <w:spacing w:line="560" w:lineRule="exact"/>
        <w:ind w:firstLineChars="210" w:firstLine="672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1.在开标前3日内，招标人有权对本招标文件进行修改，修改内容作为招标文件的组成部分，相应内容以修改后的内容执行</w:t>
      </w:r>
      <w:r w:rsidR="00304094" w:rsidRPr="00E55EC0">
        <w:rPr>
          <w:rFonts w:ascii="仿宋" w:eastAsia="仿宋" w:hAnsi="仿宋"/>
          <w:sz w:val="32"/>
          <w:szCs w:val="32"/>
        </w:rPr>
        <w:t>；</w:t>
      </w:r>
    </w:p>
    <w:p w:rsidR="003139FF" w:rsidRPr="00E55EC0" w:rsidRDefault="00745790" w:rsidP="00725ED6">
      <w:pPr>
        <w:tabs>
          <w:tab w:val="left" w:pos="882"/>
          <w:tab w:val="left" w:pos="993"/>
        </w:tabs>
        <w:adjustRightInd w:val="0"/>
        <w:snapToGrid w:val="0"/>
        <w:spacing w:line="560" w:lineRule="exact"/>
        <w:ind w:firstLineChars="210" w:firstLine="672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2.投标人应认真阅读招标文件中所有要求，如果投标人编制的投标文件，不能响应和满足本须知的要求，其投标文件将被招标人视为无效标书，责任由投标人自负</w:t>
      </w:r>
      <w:r w:rsidR="00304094" w:rsidRPr="00E55EC0">
        <w:rPr>
          <w:rFonts w:ascii="仿宋" w:eastAsia="仿宋" w:hAnsi="仿宋"/>
          <w:sz w:val="32"/>
          <w:szCs w:val="32"/>
        </w:rPr>
        <w:t>；</w:t>
      </w:r>
    </w:p>
    <w:p w:rsidR="00745790" w:rsidRPr="00E55EC0" w:rsidRDefault="003139FF" w:rsidP="00725ED6">
      <w:pPr>
        <w:tabs>
          <w:tab w:val="left" w:pos="882"/>
          <w:tab w:val="left" w:pos="993"/>
        </w:tabs>
        <w:adjustRightInd w:val="0"/>
        <w:snapToGrid w:val="0"/>
        <w:spacing w:line="560" w:lineRule="exact"/>
        <w:ind w:firstLineChars="210" w:firstLine="672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3.</w:t>
      </w:r>
      <w:r w:rsidR="00745790" w:rsidRPr="00E55EC0">
        <w:rPr>
          <w:rFonts w:ascii="仿宋" w:eastAsia="仿宋" w:hAnsi="仿宋"/>
          <w:sz w:val="32"/>
          <w:szCs w:val="32"/>
        </w:rPr>
        <w:t>招标文件解释权归招标人。</w:t>
      </w:r>
    </w:p>
    <w:p w:rsidR="005830B6" w:rsidRPr="00304094" w:rsidRDefault="00043E12" w:rsidP="00416AF0">
      <w:pPr>
        <w:pStyle w:val="2"/>
        <w:tabs>
          <w:tab w:val="left" w:pos="709"/>
        </w:tabs>
        <w:adjustRightInd w:val="0"/>
        <w:snapToGrid w:val="0"/>
        <w:spacing w:before="0" w:after="0" w:line="560" w:lineRule="exact"/>
        <w:ind w:leftChars="-1" w:left="-2" w:firstLineChars="9" w:firstLine="29"/>
        <w:rPr>
          <w:rFonts w:ascii="仿宋" w:eastAsia="仿宋" w:hAnsi="仿宋"/>
        </w:rPr>
      </w:pPr>
      <w:r>
        <w:rPr>
          <w:rFonts w:ascii="仿宋" w:eastAsia="仿宋" w:hAnsi="仿宋"/>
        </w:rPr>
        <w:t>九</w:t>
      </w:r>
      <w:r w:rsidR="00352571">
        <w:rPr>
          <w:rFonts w:ascii="仿宋" w:eastAsia="仿宋" w:hAnsi="仿宋"/>
        </w:rPr>
        <w:t>、</w:t>
      </w:r>
      <w:r w:rsidR="00304094" w:rsidRPr="00304094">
        <w:rPr>
          <w:rFonts w:ascii="仿宋" w:eastAsia="仿宋" w:hAnsi="仿宋"/>
        </w:rPr>
        <w:t>投开标</w:t>
      </w:r>
      <w:r w:rsidR="005830B6" w:rsidRPr="00304094">
        <w:rPr>
          <w:rFonts w:ascii="仿宋" w:eastAsia="仿宋" w:hAnsi="仿宋"/>
        </w:rPr>
        <w:t>日期安排：</w:t>
      </w:r>
    </w:p>
    <w:p w:rsidR="005830B6" w:rsidRPr="00E55EC0" w:rsidRDefault="005830B6" w:rsidP="00416AF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投标文件提交时间：</w:t>
      </w:r>
      <w:r w:rsidRPr="00E55EC0">
        <w:rPr>
          <w:rFonts w:ascii="仿宋" w:eastAsia="仿宋" w:hAnsi="仿宋" w:hint="eastAsia"/>
          <w:sz w:val="32"/>
          <w:szCs w:val="32"/>
        </w:rPr>
        <w:t>20</w:t>
      </w:r>
      <w:r w:rsidR="00EF7C96" w:rsidRPr="00E55EC0">
        <w:rPr>
          <w:rFonts w:ascii="仿宋" w:eastAsia="仿宋" w:hAnsi="仿宋"/>
          <w:sz w:val="32"/>
          <w:szCs w:val="32"/>
        </w:rPr>
        <w:t>21</w:t>
      </w:r>
      <w:r w:rsidRPr="00E55EC0">
        <w:rPr>
          <w:rFonts w:ascii="仿宋" w:eastAsia="仿宋" w:hAnsi="仿宋" w:hint="eastAsia"/>
          <w:sz w:val="32"/>
          <w:szCs w:val="32"/>
        </w:rPr>
        <w:t>年</w:t>
      </w:r>
      <w:r w:rsidR="00F03181" w:rsidRPr="00E55EC0">
        <w:rPr>
          <w:rFonts w:ascii="仿宋" w:eastAsia="仿宋" w:hAnsi="仿宋"/>
          <w:sz w:val="32"/>
          <w:szCs w:val="32"/>
        </w:rPr>
        <w:t>9</w:t>
      </w:r>
      <w:r w:rsidRPr="00E55EC0">
        <w:rPr>
          <w:rFonts w:ascii="仿宋" w:eastAsia="仿宋" w:hAnsi="仿宋" w:hint="eastAsia"/>
          <w:sz w:val="32"/>
          <w:szCs w:val="32"/>
        </w:rPr>
        <w:t>月</w:t>
      </w:r>
      <w:r w:rsidR="009857CC" w:rsidRPr="00E55EC0">
        <w:rPr>
          <w:rFonts w:ascii="仿宋" w:eastAsia="仿宋" w:hAnsi="仿宋"/>
          <w:sz w:val="32"/>
          <w:szCs w:val="32"/>
        </w:rPr>
        <w:t>2</w:t>
      </w:r>
      <w:r w:rsidR="00A73C7E">
        <w:rPr>
          <w:rFonts w:ascii="仿宋" w:eastAsia="仿宋" w:hAnsi="仿宋"/>
          <w:sz w:val="32"/>
          <w:szCs w:val="32"/>
        </w:rPr>
        <w:t>4</w:t>
      </w:r>
      <w:r w:rsidRPr="00E55EC0">
        <w:rPr>
          <w:rFonts w:ascii="仿宋" w:eastAsia="仿宋" w:hAnsi="仿宋" w:hint="eastAsia"/>
          <w:sz w:val="32"/>
          <w:szCs w:val="32"/>
        </w:rPr>
        <w:t>日起至20</w:t>
      </w:r>
      <w:r w:rsidR="00EF7C96" w:rsidRPr="00E55EC0">
        <w:rPr>
          <w:rFonts w:ascii="仿宋" w:eastAsia="仿宋" w:hAnsi="仿宋"/>
          <w:sz w:val="32"/>
          <w:szCs w:val="32"/>
        </w:rPr>
        <w:t>21</w:t>
      </w:r>
      <w:r w:rsidRPr="00E55EC0">
        <w:rPr>
          <w:rFonts w:ascii="仿宋" w:eastAsia="仿宋" w:hAnsi="仿宋" w:hint="eastAsia"/>
          <w:sz w:val="32"/>
          <w:szCs w:val="32"/>
        </w:rPr>
        <w:t>年</w:t>
      </w:r>
      <w:r w:rsidR="00A73C7E">
        <w:rPr>
          <w:rFonts w:ascii="仿宋" w:eastAsia="仿宋" w:hAnsi="仿宋"/>
          <w:sz w:val="32"/>
          <w:szCs w:val="32"/>
        </w:rPr>
        <w:t>10</w:t>
      </w:r>
      <w:r w:rsidRPr="00E55EC0">
        <w:rPr>
          <w:rFonts w:ascii="仿宋" w:eastAsia="仿宋" w:hAnsi="仿宋" w:hint="eastAsia"/>
          <w:sz w:val="32"/>
          <w:szCs w:val="32"/>
        </w:rPr>
        <w:t>月</w:t>
      </w:r>
      <w:r w:rsidR="00A73C7E">
        <w:rPr>
          <w:rFonts w:ascii="仿宋" w:eastAsia="仿宋" w:hAnsi="仿宋"/>
          <w:sz w:val="32"/>
          <w:szCs w:val="32"/>
        </w:rPr>
        <w:t>8</w:t>
      </w:r>
      <w:r w:rsidRPr="00E55EC0">
        <w:rPr>
          <w:rFonts w:ascii="仿宋" w:eastAsia="仿宋" w:hAnsi="仿宋" w:hint="eastAsia"/>
          <w:sz w:val="32"/>
          <w:szCs w:val="32"/>
        </w:rPr>
        <w:t>日1</w:t>
      </w:r>
      <w:r w:rsidRPr="00E55EC0">
        <w:rPr>
          <w:rFonts w:ascii="仿宋" w:eastAsia="仿宋" w:hAnsi="仿宋"/>
          <w:sz w:val="32"/>
          <w:szCs w:val="32"/>
        </w:rPr>
        <w:t>7</w:t>
      </w:r>
      <w:r w:rsidR="003B62B7" w:rsidRPr="00E55EC0">
        <w:rPr>
          <w:rFonts w:ascii="仿宋" w:eastAsia="仿宋" w:hAnsi="仿宋" w:hint="eastAsia"/>
          <w:sz w:val="32"/>
          <w:szCs w:val="32"/>
        </w:rPr>
        <w:t>:</w:t>
      </w:r>
      <w:r w:rsidR="003B62B7" w:rsidRPr="00E55EC0">
        <w:rPr>
          <w:rFonts w:ascii="仿宋" w:eastAsia="仿宋" w:hAnsi="仿宋"/>
          <w:sz w:val="32"/>
          <w:szCs w:val="32"/>
        </w:rPr>
        <w:t>00</w:t>
      </w:r>
      <w:r w:rsidRPr="00E55EC0">
        <w:rPr>
          <w:rFonts w:ascii="仿宋" w:eastAsia="仿宋" w:hAnsi="仿宋"/>
          <w:sz w:val="32"/>
          <w:szCs w:val="32"/>
        </w:rPr>
        <w:t>时</w:t>
      </w:r>
      <w:r w:rsidRPr="00E55EC0">
        <w:rPr>
          <w:rFonts w:ascii="仿宋" w:eastAsia="仿宋" w:hAnsi="仿宋" w:hint="eastAsia"/>
          <w:sz w:val="32"/>
          <w:szCs w:val="32"/>
        </w:rPr>
        <w:t>截止</w:t>
      </w:r>
      <w:r w:rsidR="00092A2A" w:rsidRPr="00E55EC0">
        <w:rPr>
          <w:rFonts w:ascii="仿宋" w:eastAsia="仿宋" w:hAnsi="仿宋" w:hint="eastAsia"/>
          <w:sz w:val="32"/>
          <w:szCs w:val="32"/>
        </w:rPr>
        <w:t>；</w:t>
      </w:r>
      <w:bookmarkStart w:id="0" w:name="_GoBack"/>
      <w:bookmarkEnd w:id="0"/>
    </w:p>
    <w:p w:rsidR="005830B6" w:rsidRPr="00E55EC0" w:rsidRDefault="005830B6" w:rsidP="00416AF0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开标</w:t>
      </w:r>
      <w:r w:rsidR="00A164D7" w:rsidRPr="00E55EC0">
        <w:rPr>
          <w:rFonts w:ascii="仿宋" w:eastAsia="仿宋" w:hAnsi="仿宋"/>
          <w:sz w:val="32"/>
          <w:szCs w:val="32"/>
        </w:rPr>
        <w:t>、评标</w:t>
      </w:r>
      <w:r w:rsidRPr="00E55EC0">
        <w:rPr>
          <w:rFonts w:ascii="仿宋" w:eastAsia="仿宋" w:hAnsi="仿宋"/>
          <w:sz w:val="32"/>
          <w:szCs w:val="32"/>
        </w:rPr>
        <w:t>时间：</w:t>
      </w:r>
      <w:r w:rsidRPr="00E55EC0">
        <w:rPr>
          <w:rFonts w:ascii="仿宋" w:eastAsia="仿宋" w:hAnsi="仿宋" w:hint="eastAsia"/>
          <w:sz w:val="32"/>
          <w:szCs w:val="32"/>
        </w:rPr>
        <w:t>2</w:t>
      </w:r>
      <w:r w:rsidRPr="00E55EC0">
        <w:rPr>
          <w:rFonts w:ascii="仿宋" w:eastAsia="仿宋" w:hAnsi="仿宋"/>
          <w:sz w:val="32"/>
          <w:szCs w:val="32"/>
        </w:rPr>
        <w:t>0</w:t>
      </w:r>
      <w:r w:rsidR="00EF7C96" w:rsidRPr="00E55EC0">
        <w:rPr>
          <w:rFonts w:ascii="仿宋" w:eastAsia="仿宋" w:hAnsi="仿宋"/>
          <w:sz w:val="32"/>
          <w:szCs w:val="32"/>
        </w:rPr>
        <w:t>21</w:t>
      </w:r>
      <w:r w:rsidRPr="00E55EC0">
        <w:rPr>
          <w:rFonts w:ascii="仿宋" w:eastAsia="仿宋" w:hAnsi="仿宋"/>
          <w:sz w:val="32"/>
          <w:szCs w:val="32"/>
        </w:rPr>
        <w:t>年</w:t>
      </w:r>
      <w:r w:rsidR="00A73C7E">
        <w:rPr>
          <w:rFonts w:ascii="仿宋" w:eastAsia="仿宋" w:hAnsi="仿宋"/>
          <w:sz w:val="32"/>
          <w:szCs w:val="32"/>
        </w:rPr>
        <w:t>10</w:t>
      </w:r>
      <w:r w:rsidRPr="00E55EC0">
        <w:rPr>
          <w:rFonts w:ascii="仿宋" w:eastAsia="仿宋" w:hAnsi="仿宋" w:hint="eastAsia"/>
          <w:sz w:val="32"/>
          <w:szCs w:val="32"/>
        </w:rPr>
        <w:t>月</w:t>
      </w:r>
      <w:r w:rsidR="008A7116" w:rsidRPr="00E55EC0">
        <w:rPr>
          <w:rFonts w:ascii="仿宋" w:eastAsia="仿宋" w:hAnsi="仿宋"/>
          <w:sz w:val="32"/>
          <w:szCs w:val="32"/>
        </w:rPr>
        <w:t>9</w:t>
      </w:r>
      <w:r w:rsidRPr="00E55EC0">
        <w:rPr>
          <w:rFonts w:ascii="仿宋" w:eastAsia="仿宋" w:hAnsi="仿宋" w:hint="eastAsia"/>
          <w:sz w:val="32"/>
          <w:szCs w:val="32"/>
        </w:rPr>
        <w:t>日上午1</w:t>
      </w:r>
      <w:r w:rsidRPr="00E55EC0">
        <w:rPr>
          <w:rFonts w:ascii="仿宋" w:eastAsia="仿宋" w:hAnsi="仿宋"/>
          <w:sz w:val="32"/>
          <w:szCs w:val="32"/>
        </w:rPr>
        <w:t>0</w:t>
      </w:r>
      <w:r w:rsidR="00D05423" w:rsidRPr="00E55EC0">
        <w:rPr>
          <w:rFonts w:ascii="仿宋" w:eastAsia="仿宋" w:hAnsi="仿宋" w:hint="eastAsia"/>
          <w:sz w:val="32"/>
          <w:szCs w:val="32"/>
        </w:rPr>
        <w:t>:</w:t>
      </w:r>
      <w:r w:rsidRPr="00E55EC0">
        <w:rPr>
          <w:rFonts w:ascii="仿宋" w:eastAsia="仿宋" w:hAnsi="仿宋" w:hint="eastAsia"/>
          <w:sz w:val="32"/>
          <w:szCs w:val="32"/>
        </w:rPr>
        <w:t>0</w:t>
      </w:r>
      <w:r w:rsidRPr="00E55EC0">
        <w:rPr>
          <w:rFonts w:ascii="仿宋" w:eastAsia="仿宋" w:hAnsi="仿宋"/>
          <w:sz w:val="32"/>
          <w:szCs w:val="32"/>
        </w:rPr>
        <w:t>0</w:t>
      </w:r>
      <w:r w:rsidR="00092A2A" w:rsidRPr="00E55EC0">
        <w:rPr>
          <w:rFonts w:ascii="仿宋" w:eastAsia="仿宋" w:hAnsi="仿宋"/>
          <w:sz w:val="32"/>
          <w:szCs w:val="32"/>
        </w:rPr>
        <w:t>；</w:t>
      </w:r>
    </w:p>
    <w:p w:rsidR="005830B6" w:rsidRPr="00E55EC0" w:rsidRDefault="005830B6" w:rsidP="0012223A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55EC0">
        <w:rPr>
          <w:rFonts w:ascii="仿宋" w:eastAsia="仿宋" w:hAnsi="仿宋"/>
          <w:sz w:val="32"/>
          <w:szCs w:val="32"/>
        </w:rPr>
        <w:t>开标地点：</w:t>
      </w:r>
      <w:r w:rsidR="00EF7C96" w:rsidRPr="00E55EC0">
        <w:rPr>
          <w:rFonts w:ascii="仿宋" w:eastAsia="仿宋" w:hAnsi="仿宋"/>
          <w:sz w:val="32"/>
          <w:szCs w:val="32"/>
        </w:rPr>
        <w:t>深圳市</w:t>
      </w:r>
      <w:r w:rsidR="00EF7C96" w:rsidRPr="00E55EC0">
        <w:rPr>
          <w:rFonts w:ascii="仿宋" w:eastAsia="仿宋" w:hAnsi="仿宋" w:hint="eastAsia"/>
          <w:sz w:val="32"/>
          <w:szCs w:val="32"/>
        </w:rPr>
        <w:t>高新</w:t>
      </w:r>
      <w:r w:rsidR="00EF7C96" w:rsidRPr="00E55EC0">
        <w:rPr>
          <w:rFonts w:ascii="仿宋" w:eastAsia="仿宋" w:hAnsi="仿宋"/>
          <w:sz w:val="32"/>
          <w:szCs w:val="32"/>
        </w:rPr>
        <w:t>区中区高新中一道</w:t>
      </w:r>
      <w:r w:rsidR="00EF7C96" w:rsidRPr="00E55EC0">
        <w:rPr>
          <w:rFonts w:ascii="仿宋" w:eastAsia="仿宋" w:hAnsi="仿宋" w:hint="eastAsia"/>
          <w:sz w:val="32"/>
          <w:szCs w:val="32"/>
        </w:rPr>
        <w:t>9号</w:t>
      </w:r>
      <w:r w:rsidR="00EF7C96" w:rsidRPr="00E55EC0">
        <w:rPr>
          <w:rFonts w:ascii="仿宋" w:eastAsia="仿宋" w:hAnsi="仿宋"/>
          <w:sz w:val="32"/>
          <w:szCs w:val="32"/>
        </w:rPr>
        <w:t>软件大厦11楼1109</w:t>
      </w:r>
      <w:r w:rsidRPr="00E55EC0">
        <w:rPr>
          <w:rFonts w:ascii="仿宋" w:eastAsia="仿宋" w:hAnsi="仿宋"/>
          <w:sz w:val="32"/>
          <w:szCs w:val="32"/>
        </w:rPr>
        <w:t>会议室</w:t>
      </w:r>
      <w:r w:rsidR="00092A2A" w:rsidRPr="00E55EC0">
        <w:rPr>
          <w:rFonts w:ascii="仿宋" w:eastAsia="仿宋" w:hAnsi="仿宋"/>
          <w:sz w:val="32"/>
          <w:szCs w:val="32"/>
        </w:rPr>
        <w:t>。</w:t>
      </w:r>
    </w:p>
    <w:p w:rsidR="00E4427C" w:rsidRPr="00304094" w:rsidRDefault="00352571" w:rsidP="0012223A">
      <w:pPr>
        <w:pStyle w:val="2"/>
        <w:tabs>
          <w:tab w:val="left" w:pos="709"/>
        </w:tabs>
        <w:adjustRightInd w:val="0"/>
        <w:snapToGrid w:val="0"/>
        <w:spacing w:before="0" w:after="0" w:line="560" w:lineRule="exact"/>
        <w:rPr>
          <w:rFonts w:ascii="仿宋" w:eastAsia="仿宋" w:hAnsi="仿宋"/>
        </w:rPr>
      </w:pPr>
      <w:r>
        <w:rPr>
          <w:rFonts w:ascii="仿宋" w:eastAsia="仿宋" w:hAnsi="仿宋"/>
        </w:rPr>
        <w:t>十、</w:t>
      </w:r>
      <w:r w:rsidR="00AA72DD">
        <w:rPr>
          <w:rFonts w:ascii="仿宋" w:eastAsia="仿宋" w:hAnsi="仿宋"/>
        </w:rPr>
        <w:t>中标及公示</w:t>
      </w:r>
      <w:r w:rsidR="00E4427C" w:rsidRPr="00304094">
        <w:rPr>
          <w:rFonts w:ascii="仿宋" w:eastAsia="仿宋" w:hAnsi="仿宋"/>
        </w:rPr>
        <w:t>：</w:t>
      </w:r>
    </w:p>
    <w:p w:rsidR="00AA72DD" w:rsidRPr="00E55EC0" w:rsidRDefault="00A80DFC" w:rsidP="0012223A">
      <w:pPr>
        <w:tabs>
          <w:tab w:val="left" w:pos="851"/>
          <w:tab w:val="left" w:pos="993"/>
          <w:tab w:val="left" w:pos="1134"/>
        </w:tabs>
        <w:adjustRightInd w:val="0"/>
        <w:snapToGrid w:val="0"/>
        <w:spacing w:line="560" w:lineRule="exact"/>
        <w:ind w:firstLineChars="230" w:firstLine="7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</w:t>
      </w:r>
      <w:r w:rsidR="00AA72DD">
        <w:rPr>
          <w:rFonts w:ascii="仿宋" w:eastAsia="仿宋" w:hAnsi="仿宋"/>
          <w:sz w:val="32"/>
          <w:szCs w:val="32"/>
        </w:rPr>
        <w:t>.确定中标单位后，我单位将中标结果在</w:t>
      </w:r>
      <w:r w:rsidR="00AA72DD" w:rsidRPr="00E55EC0">
        <w:rPr>
          <w:rFonts w:ascii="仿宋" w:eastAsia="仿宋" w:hAnsi="仿宋" w:hint="eastAsia"/>
          <w:sz w:val="32"/>
          <w:szCs w:val="32"/>
        </w:rPr>
        <w:t>本单位网站中公示</w:t>
      </w:r>
      <w:r w:rsidR="00AA72DD">
        <w:rPr>
          <w:rFonts w:ascii="仿宋" w:eastAsia="仿宋" w:hAnsi="仿宋"/>
          <w:sz w:val="32"/>
          <w:szCs w:val="32"/>
        </w:rPr>
        <w:t>并通知投标人，公示期为</w:t>
      </w:r>
      <w:r w:rsidR="00AA72DD">
        <w:rPr>
          <w:rFonts w:ascii="仿宋" w:eastAsia="仿宋" w:hAnsi="仿宋" w:hint="eastAsia"/>
          <w:sz w:val="32"/>
          <w:szCs w:val="32"/>
        </w:rPr>
        <w:t>3</w:t>
      </w:r>
      <w:r w:rsidR="00AA72DD">
        <w:rPr>
          <w:rFonts w:ascii="仿宋" w:eastAsia="仿宋" w:hAnsi="仿宋"/>
          <w:sz w:val="32"/>
          <w:szCs w:val="32"/>
        </w:rPr>
        <w:t>天；</w:t>
      </w:r>
    </w:p>
    <w:p w:rsidR="00745790" w:rsidRPr="00E55EC0" w:rsidRDefault="00A80DFC" w:rsidP="0012223A">
      <w:pPr>
        <w:tabs>
          <w:tab w:val="left" w:pos="851"/>
          <w:tab w:val="left" w:pos="993"/>
          <w:tab w:val="left" w:pos="1134"/>
        </w:tabs>
        <w:adjustRightInd w:val="0"/>
        <w:snapToGrid w:val="0"/>
        <w:spacing w:line="560" w:lineRule="exact"/>
        <w:ind w:firstLineChars="230" w:firstLine="7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="00745790" w:rsidRPr="00E55EC0">
        <w:rPr>
          <w:rFonts w:ascii="仿宋" w:eastAsia="仿宋" w:hAnsi="仿宋" w:hint="eastAsia"/>
          <w:sz w:val="32"/>
          <w:szCs w:val="32"/>
        </w:rPr>
        <w:t>.</w:t>
      </w:r>
      <w:r w:rsidR="00AA72DD">
        <w:rPr>
          <w:rFonts w:ascii="仿宋" w:eastAsia="仿宋" w:hAnsi="仿宋"/>
          <w:sz w:val="32"/>
          <w:szCs w:val="32"/>
        </w:rPr>
        <w:t>在公示期满并无异议后，</w:t>
      </w:r>
      <w:r w:rsidR="00AA72DD" w:rsidRPr="00E55EC0">
        <w:rPr>
          <w:rFonts w:ascii="仿宋" w:eastAsia="仿宋" w:hAnsi="仿宋"/>
          <w:sz w:val="32"/>
          <w:szCs w:val="32"/>
        </w:rPr>
        <w:t>招标方</w:t>
      </w:r>
      <w:r w:rsidR="00AA72DD">
        <w:rPr>
          <w:rFonts w:ascii="仿宋" w:eastAsia="仿宋" w:hAnsi="仿宋"/>
          <w:sz w:val="32"/>
          <w:szCs w:val="32"/>
        </w:rPr>
        <w:t>将5</w:t>
      </w:r>
      <w:r w:rsidR="00745790" w:rsidRPr="00E55EC0">
        <w:rPr>
          <w:rFonts w:ascii="仿宋" w:eastAsia="仿宋" w:hAnsi="仿宋" w:hint="eastAsia"/>
          <w:sz w:val="32"/>
          <w:szCs w:val="32"/>
        </w:rPr>
        <w:t>个工作日内向中标人发出《中标通知书》</w:t>
      </w:r>
      <w:r w:rsidR="00AA72DD">
        <w:rPr>
          <w:rFonts w:ascii="仿宋" w:eastAsia="仿宋" w:hAnsi="仿宋" w:hint="eastAsia"/>
          <w:sz w:val="32"/>
          <w:szCs w:val="32"/>
        </w:rPr>
        <w:t>，招标方不得改变中标结果，中标方无正当理由不得放弃中标；</w:t>
      </w:r>
    </w:p>
    <w:p w:rsidR="002C55AA" w:rsidRDefault="00A80DFC" w:rsidP="0012223A">
      <w:pPr>
        <w:tabs>
          <w:tab w:val="left" w:pos="851"/>
          <w:tab w:val="left" w:pos="993"/>
          <w:tab w:val="left" w:pos="1134"/>
        </w:tabs>
        <w:adjustRightInd w:val="0"/>
        <w:snapToGrid w:val="0"/>
        <w:spacing w:line="560" w:lineRule="exact"/>
        <w:ind w:firstLineChars="230" w:firstLine="736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="00745790" w:rsidRPr="00E55EC0">
        <w:rPr>
          <w:rFonts w:ascii="仿宋" w:eastAsia="仿宋" w:hAnsi="仿宋" w:hint="eastAsia"/>
          <w:sz w:val="32"/>
          <w:szCs w:val="32"/>
        </w:rPr>
        <w:t>.</w:t>
      </w:r>
      <w:r w:rsidR="00745790" w:rsidRPr="00E55EC0">
        <w:rPr>
          <w:rFonts w:ascii="仿宋" w:eastAsia="仿宋" w:hAnsi="仿宋"/>
          <w:sz w:val="32"/>
          <w:szCs w:val="32"/>
        </w:rPr>
        <w:t>招标方正式通知中标方后，双方在</w:t>
      </w:r>
      <w:r w:rsidR="003D35AE" w:rsidRPr="00E55EC0">
        <w:rPr>
          <w:rFonts w:ascii="仿宋" w:eastAsia="仿宋" w:hAnsi="仿宋"/>
          <w:sz w:val="32"/>
          <w:szCs w:val="32"/>
        </w:rPr>
        <w:t>10</w:t>
      </w:r>
      <w:r w:rsidR="00745790" w:rsidRPr="00E55EC0">
        <w:rPr>
          <w:rFonts w:ascii="仿宋" w:eastAsia="仿宋" w:hAnsi="仿宋" w:hint="eastAsia"/>
          <w:sz w:val="32"/>
          <w:szCs w:val="32"/>
        </w:rPr>
        <w:t>个工作日内招标单位与中标单位在约定时间和地点，根据相关法律法规，依据本次招、投标文件内容，正式签定合同。</w:t>
      </w:r>
    </w:p>
    <w:p w:rsidR="002C55AA" w:rsidRDefault="002C55AA">
      <w:pPr>
        <w:widowControl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E83E38" w:rsidRDefault="00E83E38" w:rsidP="007F2AA2">
      <w:pPr>
        <w:pStyle w:val="a8"/>
        <w:ind w:leftChars="-1" w:left="-2" w:firstLineChars="0" w:firstLine="0"/>
        <w:jc w:val="left"/>
        <w:rPr>
          <w:sz w:val="32"/>
        </w:rPr>
      </w:pPr>
      <w:r w:rsidRPr="00043E12">
        <w:rPr>
          <w:rFonts w:hint="eastAsia"/>
          <w:sz w:val="32"/>
        </w:rPr>
        <w:lastRenderedPageBreak/>
        <w:t>附件</w:t>
      </w:r>
      <w:r w:rsidR="004541F1">
        <w:rPr>
          <w:rFonts w:hint="eastAsia"/>
          <w:sz w:val="32"/>
        </w:rPr>
        <w:t>：</w:t>
      </w:r>
    </w:p>
    <w:p w:rsidR="00E83E38" w:rsidRPr="007F2AA2" w:rsidRDefault="006871A1" w:rsidP="004541F1">
      <w:pPr>
        <w:pStyle w:val="a8"/>
        <w:adjustRightInd w:val="0"/>
        <w:snapToGrid w:val="0"/>
        <w:spacing w:beforeLines="50" w:before="156"/>
        <w:ind w:leftChars="-1" w:left="-2" w:firstLineChars="0" w:firstLine="0"/>
        <w:jc w:val="center"/>
        <w:rPr>
          <w:b/>
          <w:sz w:val="44"/>
        </w:rPr>
      </w:pPr>
      <w:r>
        <w:rPr>
          <w:b/>
          <w:sz w:val="44"/>
        </w:rPr>
        <w:t>承</w:t>
      </w:r>
      <w:r w:rsidR="007F2AA2" w:rsidRPr="007F2AA2">
        <w:rPr>
          <w:rFonts w:hint="eastAsia"/>
          <w:b/>
          <w:sz w:val="44"/>
        </w:rPr>
        <w:t xml:space="preserve"> </w:t>
      </w:r>
      <w:r w:rsidR="007F2AA2" w:rsidRPr="007F2AA2">
        <w:rPr>
          <w:b/>
          <w:sz w:val="44"/>
        </w:rPr>
        <w:t xml:space="preserve"> </w:t>
      </w:r>
      <w:r>
        <w:rPr>
          <w:b/>
          <w:sz w:val="44"/>
        </w:rPr>
        <w:t>诺</w:t>
      </w:r>
      <w:r w:rsidR="00E83E38" w:rsidRPr="007F2AA2">
        <w:rPr>
          <w:rFonts w:hint="eastAsia"/>
          <w:b/>
          <w:sz w:val="44"/>
        </w:rPr>
        <w:t xml:space="preserve"> </w:t>
      </w:r>
      <w:r w:rsidR="00E83E38" w:rsidRPr="007F2AA2">
        <w:rPr>
          <w:b/>
          <w:sz w:val="44"/>
        </w:rPr>
        <w:t xml:space="preserve"> </w:t>
      </w:r>
      <w:r w:rsidR="00E83E38" w:rsidRPr="007F2AA2">
        <w:rPr>
          <w:b/>
          <w:sz w:val="44"/>
        </w:rPr>
        <w:t>书</w:t>
      </w:r>
    </w:p>
    <w:p w:rsidR="007F2AA2" w:rsidRPr="007F2AA2" w:rsidRDefault="007F2AA2" w:rsidP="007F2AA2">
      <w:pPr>
        <w:pStyle w:val="a8"/>
        <w:adjustRightInd w:val="0"/>
        <w:snapToGrid w:val="0"/>
        <w:spacing w:line="360" w:lineRule="auto"/>
        <w:ind w:leftChars="-1" w:left="-2" w:rightChars="-10" w:right="-21" w:firstLineChars="0" w:firstLine="2"/>
        <w:jc w:val="left"/>
        <w:rPr>
          <w:rFonts w:ascii="仿宋" w:eastAsia="仿宋" w:hAnsi="仿宋"/>
          <w:sz w:val="11"/>
          <w:szCs w:val="28"/>
        </w:rPr>
      </w:pPr>
    </w:p>
    <w:p w:rsidR="00E83E38" w:rsidRPr="004541F1" w:rsidRDefault="00E83E38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2"/>
        <w:rPr>
          <w:rFonts w:ascii="仿宋" w:eastAsia="仿宋" w:hAnsi="仿宋"/>
          <w:sz w:val="30"/>
          <w:szCs w:val="30"/>
        </w:rPr>
      </w:pPr>
      <w:r w:rsidRPr="004541F1">
        <w:rPr>
          <w:rFonts w:ascii="仿宋" w:eastAsia="仿宋" w:hAnsi="仿宋"/>
          <w:sz w:val="30"/>
          <w:szCs w:val="30"/>
        </w:rPr>
        <w:t>深圳</w:t>
      </w:r>
      <w:r w:rsidR="00204342" w:rsidRPr="004541F1">
        <w:rPr>
          <w:rFonts w:ascii="仿宋" w:eastAsia="仿宋" w:hAnsi="仿宋"/>
          <w:sz w:val="30"/>
          <w:szCs w:val="30"/>
        </w:rPr>
        <w:t>市高新技术产业促进中心</w:t>
      </w:r>
      <w:r w:rsidRPr="004541F1">
        <w:rPr>
          <w:rFonts w:ascii="仿宋" w:eastAsia="仿宋" w:hAnsi="仿宋"/>
          <w:sz w:val="30"/>
          <w:szCs w:val="30"/>
        </w:rPr>
        <w:t>：</w:t>
      </w:r>
    </w:p>
    <w:p w:rsidR="00E83E38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  <w:r w:rsidRPr="004541F1">
        <w:rPr>
          <w:rFonts w:ascii="仿宋" w:eastAsia="仿宋" w:hAnsi="仿宋"/>
          <w:sz w:val="30"/>
          <w:szCs w:val="30"/>
        </w:rPr>
        <w:t>我单位全面研究了贵</w:t>
      </w:r>
      <w:r w:rsidR="00092A2A" w:rsidRPr="004541F1">
        <w:rPr>
          <w:rFonts w:ascii="仿宋" w:eastAsia="仿宋" w:hAnsi="仿宋"/>
          <w:sz w:val="30"/>
          <w:szCs w:val="30"/>
        </w:rPr>
        <w:t>单位</w:t>
      </w:r>
      <w:r w:rsidRPr="004541F1">
        <w:rPr>
          <w:rFonts w:ascii="仿宋" w:eastAsia="仿宋" w:hAnsi="仿宋"/>
          <w:sz w:val="30"/>
          <w:szCs w:val="30"/>
        </w:rPr>
        <w:t>的</w:t>
      </w:r>
      <w:r w:rsidR="00204342" w:rsidRPr="004541F1">
        <w:rPr>
          <w:rFonts w:ascii="仿宋" w:eastAsia="仿宋" w:hAnsi="仿宋"/>
          <w:sz w:val="30"/>
          <w:szCs w:val="30"/>
        </w:rPr>
        <w:t>集成电路测试</w:t>
      </w:r>
      <w:r w:rsidR="00B86A79" w:rsidRPr="004541F1">
        <w:rPr>
          <w:rFonts w:ascii="仿宋" w:eastAsia="仿宋" w:hAnsi="仿宋"/>
          <w:sz w:val="30"/>
          <w:szCs w:val="30"/>
        </w:rPr>
        <w:t>实验室</w:t>
      </w:r>
      <w:r w:rsidRPr="004541F1">
        <w:rPr>
          <w:rFonts w:ascii="仿宋" w:eastAsia="仿宋" w:hAnsi="仿宋"/>
          <w:sz w:val="30"/>
          <w:szCs w:val="30"/>
        </w:rPr>
        <w:t>项目招标文件及附件，我们</w:t>
      </w:r>
      <w:r w:rsidR="006871A1" w:rsidRPr="004541F1">
        <w:rPr>
          <w:rFonts w:ascii="仿宋" w:eastAsia="仿宋" w:hAnsi="仿宋"/>
          <w:sz w:val="30"/>
          <w:szCs w:val="30"/>
        </w:rPr>
        <w:t>承诺</w:t>
      </w:r>
      <w:r w:rsidRPr="004541F1">
        <w:rPr>
          <w:rFonts w:ascii="仿宋" w:eastAsia="仿宋" w:hAnsi="仿宋"/>
          <w:sz w:val="30"/>
          <w:szCs w:val="30"/>
        </w:rPr>
        <w:t>将按招标文件中的所有规定对合同的完成承担全部责任和义务。</w:t>
      </w:r>
    </w:p>
    <w:p w:rsidR="001B02BF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  <w:r w:rsidRPr="004541F1">
        <w:rPr>
          <w:rFonts w:ascii="仿宋" w:eastAsia="仿宋" w:hAnsi="仿宋"/>
          <w:sz w:val="30"/>
          <w:szCs w:val="30"/>
        </w:rPr>
        <w:t>现递交我单位投标文件正本</w:t>
      </w:r>
      <w:r w:rsidRPr="004541F1">
        <w:rPr>
          <w:rFonts w:ascii="仿宋" w:eastAsia="仿宋" w:hAnsi="仿宋" w:hint="eastAsia"/>
          <w:sz w:val="30"/>
          <w:szCs w:val="30"/>
        </w:rPr>
        <w:t>1份，副本</w:t>
      </w:r>
      <w:r w:rsidR="00416AF0" w:rsidRPr="004541F1">
        <w:rPr>
          <w:rFonts w:ascii="仿宋" w:eastAsia="仿宋" w:hAnsi="仿宋"/>
          <w:sz w:val="30"/>
          <w:szCs w:val="30"/>
        </w:rPr>
        <w:t>5</w:t>
      </w:r>
      <w:r w:rsidRPr="004541F1">
        <w:rPr>
          <w:rFonts w:ascii="仿宋" w:eastAsia="仿宋" w:hAnsi="仿宋" w:hint="eastAsia"/>
          <w:sz w:val="30"/>
          <w:szCs w:val="30"/>
        </w:rPr>
        <w:t>份。</w:t>
      </w:r>
    </w:p>
    <w:p w:rsidR="001B02BF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  <w:r w:rsidRPr="004541F1">
        <w:rPr>
          <w:rFonts w:ascii="仿宋" w:eastAsia="仿宋" w:hAnsi="仿宋"/>
          <w:sz w:val="30"/>
          <w:szCs w:val="30"/>
        </w:rPr>
        <w:t>我们完全同意</w:t>
      </w:r>
      <w:r w:rsidR="00E4427C" w:rsidRPr="004541F1">
        <w:rPr>
          <w:rFonts w:ascii="仿宋" w:eastAsia="仿宋" w:hAnsi="仿宋"/>
          <w:sz w:val="30"/>
          <w:szCs w:val="30"/>
        </w:rPr>
        <w:t>招标方</w:t>
      </w:r>
      <w:r w:rsidR="00092A2A" w:rsidRPr="004541F1">
        <w:rPr>
          <w:rFonts w:ascii="仿宋" w:eastAsia="仿宋" w:hAnsi="仿宋"/>
          <w:sz w:val="30"/>
          <w:szCs w:val="30"/>
        </w:rPr>
        <w:t>按综合得分的高低，根据相关法规确定中标单位的要求，我们</w:t>
      </w:r>
      <w:r w:rsidR="006871A1" w:rsidRPr="004541F1">
        <w:rPr>
          <w:rFonts w:ascii="仿宋" w:eastAsia="仿宋" w:hAnsi="仿宋"/>
          <w:sz w:val="30"/>
          <w:szCs w:val="30"/>
        </w:rPr>
        <w:t>承诺</w:t>
      </w:r>
      <w:r w:rsidRPr="004541F1">
        <w:rPr>
          <w:rFonts w:ascii="仿宋" w:eastAsia="仿宋" w:hAnsi="仿宋"/>
          <w:sz w:val="30"/>
          <w:szCs w:val="30"/>
        </w:rPr>
        <w:t>自行承担为投标所发生的一切费用。</w:t>
      </w:r>
    </w:p>
    <w:p w:rsidR="001B02BF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  <w:r w:rsidRPr="004541F1">
        <w:rPr>
          <w:rFonts w:ascii="仿宋" w:eastAsia="仿宋" w:hAnsi="仿宋"/>
          <w:sz w:val="30"/>
          <w:szCs w:val="30"/>
        </w:rPr>
        <w:t>我们完全同意，我</w:t>
      </w:r>
      <w:r w:rsidR="00204342" w:rsidRPr="004541F1">
        <w:rPr>
          <w:rFonts w:ascii="仿宋" w:eastAsia="仿宋" w:hAnsi="仿宋"/>
          <w:sz w:val="30"/>
          <w:szCs w:val="30"/>
        </w:rPr>
        <w:t>们所递交的投标文件已充分考虑了各种外部因素对报价的影响；同意投标</w:t>
      </w:r>
      <w:r w:rsidRPr="004541F1">
        <w:rPr>
          <w:rFonts w:ascii="仿宋" w:eastAsia="仿宋" w:hAnsi="仿宋"/>
          <w:sz w:val="30"/>
          <w:szCs w:val="30"/>
        </w:rPr>
        <w:t>文件规定的投标截止时间。</w:t>
      </w:r>
    </w:p>
    <w:p w:rsidR="002C531A" w:rsidRPr="004541F1" w:rsidRDefault="002C531A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  <w:r w:rsidRPr="004541F1">
        <w:rPr>
          <w:rFonts w:ascii="仿宋" w:eastAsia="仿宋" w:hAnsi="仿宋"/>
          <w:sz w:val="30"/>
          <w:szCs w:val="30"/>
        </w:rPr>
        <w:t>我们</w:t>
      </w:r>
      <w:r w:rsidR="006871A1" w:rsidRPr="004541F1">
        <w:rPr>
          <w:rFonts w:ascii="仿宋" w:eastAsia="仿宋" w:hAnsi="仿宋"/>
          <w:sz w:val="30"/>
          <w:szCs w:val="30"/>
        </w:rPr>
        <w:t>承诺</w:t>
      </w:r>
      <w:r w:rsidR="007B5E1C" w:rsidRPr="004541F1">
        <w:rPr>
          <w:rFonts w:ascii="仿宋" w:eastAsia="仿宋" w:hAnsi="仿宋"/>
          <w:sz w:val="30"/>
          <w:szCs w:val="30"/>
        </w:rPr>
        <w:t>对我方所提交的相关资质、</w:t>
      </w:r>
      <w:r w:rsidR="00204342" w:rsidRPr="004541F1">
        <w:rPr>
          <w:rFonts w:ascii="仿宋" w:eastAsia="仿宋" w:hAnsi="仿宋"/>
          <w:sz w:val="30"/>
          <w:szCs w:val="30"/>
        </w:rPr>
        <w:t>文件</w:t>
      </w:r>
      <w:r w:rsidR="007B5E1C" w:rsidRPr="004541F1">
        <w:rPr>
          <w:rFonts w:ascii="仿宋" w:eastAsia="仿宋" w:hAnsi="仿宋"/>
          <w:sz w:val="30"/>
          <w:szCs w:val="30"/>
        </w:rPr>
        <w:t>及说明</w:t>
      </w:r>
      <w:r w:rsidRPr="004541F1">
        <w:rPr>
          <w:rFonts w:ascii="仿宋" w:eastAsia="仿宋" w:hAnsi="仿宋"/>
          <w:sz w:val="30"/>
          <w:szCs w:val="30"/>
        </w:rPr>
        <w:t>材料的真实性承担法律责任。</w:t>
      </w:r>
    </w:p>
    <w:p w:rsidR="00043E12" w:rsidRPr="004541F1" w:rsidRDefault="00043E12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  <w:r w:rsidRPr="004541F1">
        <w:rPr>
          <w:rFonts w:ascii="仿宋" w:eastAsia="仿宋" w:hAnsi="仿宋"/>
          <w:sz w:val="30"/>
          <w:szCs w:val="30"/>
        </w:rPr>
        <w:t>我们完全认可招标文件中对投标方的要求。</w:t>
      </w:r>
    </w:p>
    <w:p w:rsidR="001B02BF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  <w:r w:rsidRPr="004541F1">
        <w:rPr>
          <w:rFonts w:ascii="仿宋" w:eastAsia="仿宋" w:hAnsi="仿宋"/>
          <w:sz w:val="30"/>
          <w:szCs w:val="30"/>
        </w:rPr>
        <w:t>如果我单位中标，我们完全同意招标单位拟定的项目价款结算和拔付方式，同意将我单位的承诺报价及所有内容做为结算的依据。</w:t>
      </w:r>
    </w:p>
    <w:p w:rsidR="001B02BF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</w:p>
    <w:p w:rsidR="001B02BF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422"/>
        <w:rPr>
          <w:rFonts w:ascii="仿宋" w:eastAsia="仿宋" w:hAnsi="仿宋"/>
          <w:sz w:val="30"/>
          <w:szCs w:val="30"/>
        </w:rPr>
      </w:pPr>
      <w:r w:rsidRPr="004541F1">
        <w:rPr>
          <w:rFonts w:ascii="仿宋" w:eastAsia="仿宋" w:hAnsi="仿宋" w:hint="eastAsia"/>
          <w:sz w:val="30"/>
          <w:szCs w:val="30"/>
        </w:rPr>
        <w:t xml:space="preserve"> 投标单位：</w:t>
      </w:r>
      <w:r w:rsidRPr="004541F1">
        <w:rPr>
          <w:rFonts w:ascii="仿宋" w:eastAsia="仿宋" w:hAnsi="仿宋"/>
          <w:sz w:val="30"/>
          <w:szCs w:val="30"/>
        </w:rPr>
        <w:t>（盖章）</w:t>
      </w:r>
    </w:p>
    <w:p w:rsidR="001B02BF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</w:p>
    <w:p w:rsidR="001B02BF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  <w:r w:rsidRPr="004541F1">
        <w:rPr>
          <w:rFonts w:ascii="仿宋" w:eastAsia="仿宋" w:hAnsi="仿宋"/>
          <w:sz w:val="30"/>
          <w:szCs w:val="30"/>
        </w:rPr>
        <w:t>投标单位法定代表人：（签字</w:t>
      </w:r>
      <w:r w:rsidR="004541F1">
        <w:rPr>
          <w:rFonts w:ascii="仿宋" w:eastAsia="仿宋" w:hAnsi="仿宋" w:hint="eastAsia"/>
          <w:sz w:val="30"/>
          <w:szCs w:val="30"/>
        </w:rPr>
        <w:t>或</w:t>
      </w:r>
      <w:r w:rsidRPr="004541F1">
        <w:rPr>
          <w:rFonts w:ascii="仿宋" w:eastAsia="仿宋" w:hAnsi="仿宋"/>
          <w:sz w:val="30"/>
          <w:szCs w:val="30"/>
        </w:rPr>
        <w:t>盖章）</w:t>
      </w:r>
    </w:p>
    <w:p w:rsidR="001B02BF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</w:p>
    <w:p w:rsidR="001B02BF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  <w:r w:rsidRPr="004541F1">
        <w:rPr>
          <w:rFonts w:ascii="仿宋" w:eastAsia="仿宋" w:hAnsi="仿宋"/>
          <w:sz w:val="30"/>
          <w:szCs w:val="30"/>
        </w:rPr>
        <w:t>委托代理人：</w:t>
      </w:r>
    </w:p>
    <w:p w:rsidR="001B02BF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  <w:r w:rsidRPr="004541F1">
        <w:rPr>
          <w:rFonts w:ascii="仿宋" w:eastAsia="仿宋" w:hAnsi="仿宋" w:hint="eastAsia"/>
          <w:sz w:val="30"/>
          <w:szCs w:val="30"/>
        </w:rPr>
        <w:t>投标单位地址：</w:t>
      </w:r>
    </w:p>
    <w:p w:rsidR="001B02BF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  <w:r w:rsidRPr="004541F1">
        <w:rPr>
          <w:rFonts w:ascii="仿宋" w:eastAsia="仿宋" w:hAnsi="仿宋" w:hint="eastAsia"/>
          <w:sz w:val="30"/>
          <w:szCs w:val="30"/>
        </w:rPr>
        <w:t>投标单位电话：</w:t>
      </w:r>
    </w:p>
    <w:p w:rsidR="001B02BF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0" w:firstLine="562"/>
        <w:rPr>
          <w:rFonts w:ascii="仿宋" w:eastAsia="仿宋" w:hAnsi="仿宋"/>
          <w:sz w:val="30"/>
          <w:szCs w:val="30"/>
        </w:rPr>
      </w:pPr>
    </w:p>
    <w:p w:rsidR="001B02BF" w:rsidRPr="004541F1" w:rsidRDefault="001B02BF" w:rsidP="004541F1">
      <w:pPr>
        <w:pStyle w:val="a8"/>
        <w:adjustRightInd w:val="0"/>
        <w:snapToGrid w:val="0"/>
        <w:spacing w:line="480" w:lineRule="exact"/>
        <w:ind w:leftChars="-1" w:left="-2" w:rightChars="-10" w:right="-21" w:firstLineChars="1519" w:firstLine="4557"/>
        <w:rPr>
          <w:rFonts w:ascii="仿宋" w:eastAsia="仿宋" w:hAnsi="仿宋"/>
          <w:sz w:val="30"/>
          <w:szCs w:val="30"/>
        </w:rPr>
      </w:pPr>
      <w:r w:rsidRPr="004541F1">
        <w:rPr>
          <w:rFonts w:ascii="仿宋" w:eastAsia="仿宋" w:hAnsi="仿宋" w:hint="eastAsia"/>
          <w:sz w:val="30"/>
          <w:szCs w:val="30"/>
        </w:rPr>
        <w:t>日</w:t>
      </w:r>
      <w:r w:rsidR="004541F1">
        <w:rPr>
          <w:rFonts w:ascii="仿宋" w:eastAsia="仿宋" w:hAnsi="仿宋" w:hint="eastAsia"/>
          <w:sz w:val="30"/>
          <w:szCs w:val="30"/>
        </w:rPr>
        <w:t xml:space="preserve"> </w:t>
      </w:r>
      <w:r w:rsidRPr="004541F1">
        <w:rPr>
          <w:rFonts w:ascii="仿宋" w:eastAsia="仿宋" w:hAnsi="仿宋" w:hint="eastAsia"/>
          <w:sz w:val="30"/>
          <w:szCs w:val="30"/>
        </w:rPr>
        <w:t>期：</w:t>
      </w:r>
      <w:r w:rsidR="00043E12" w:rsidRPr="004541F1">
        <w:rPr>
          <w:rFonts w:ascii="仿宋" w:eastAsia="仿宋" w:hAnsi="仿宋" w:hint="eastAsia"/>
          <w:sz w:val="30"/>
          <w:szCs w:val="30"/>
        </w:rPr>
        <w:t xml:space="preserve"> </w:t>
      </w:r>
      <w:r w:rsidR="00043E12" w:rsidRPr="004541F1">
        <w:rPr>
          <w:rFonts w:ascii="仿宋" w:eastAsia="仿宋" w:hAnsi="仿宋"/>
          <w:sz w:val="30"/>
          <w:szCs w:val="30"/>
        </w:rPr>
        <w:t xml:space="preserve">   年</w:t>
      </w:r>
      <w:r w:rsidR="004541F1" w:rsidRPr="004541F1">
        <w:rPr>
          <w:rFonts w:ascii="仿宋" w:eastAsia="仿宋" w:hAnsi="仿宋" w:hint="eastAsia"/>
          <w:sz w:val="30"/>
          <w:szCs w:val="30"/>
        </w:rPr>
        <w:t xml:space="preserve"> </w:t>
      </w:r>
      <w:r w:rsidR="004541F1" w:rsidRPr="004541F1">
        <w:rPr>
          <w:rFonts w:ascii="仿宋" w:eastAsia="仿宋" w:hAnsi="仿宋"/>
          <w:sz w:val="30"/>
          <w:szCs w:val="30"/>
        </w:rPr>
        <w:t xml:space="preserve">  </w:t>
      </w:r>
      <w:r w:rsidR="00043E12" w:rsidRPr="004541F1">
        <w:rPr>
          <w:rFonts w:ascii="仿宋" w:eastAsia="仿宋" w:hAnsi="仿宋"/>
          <w:sz w:val="30"/>
          <w:szCs w:val="30"/>
        </w:rPr>
        <w:t>月</w:t>
      </w:r>
      <w:r w:rsidR="00043E12" w:rsidRPr="004541F1">
        <w:rPr>
          <w:rFonts w:ascii="仿宋" w:eastAsia="仿宋" w:hAnsi="仿宋" w:hint="eastAsia"/>
          <w:sz w:val="30"/>
          <w:szCs w:val="30"/>
        </w:rPr>
        <w:t xml:space="preserve"> </w:t>
      </w:r>
      <w:r w:rsidR="00043E12" w:rsidRPr="004541F1">
        <w:rPr>
          <w:rFonts w:ascii="仿宋" w:eastAsia="仿宋" w:hAnsi="仿宋"/>
          <w:sz w:val="30"/>
          <w:szCs w:val="30"/>
        </w:rPr>
        <w:t xml:space="preserve">  日</w:t>
      </w:r>
    </w:p>
    <w:sectPr w:rsidR="001B02BF" w:rsidRPr="004541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8BF" w:rsidRDefault="00B638BF" w:rsidP="007D1246">
      <w:r>
        <w:separator/>
      </w:r>
    </w:p>
  </w:endnote>
  <w:endnote w:type="continuationSeparator" w:id="0">
    <w:p w:rsidR="00B638BF" w:rsidRDefault="00B638BF" w:rsidP="007D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8BF" w:rsidRDefault="00B638BF" w:rsidP="007D1246">
      <w:r>
        <w:separator/>
      </w:r>
    </w:p>
  </w:footnote>
  <w:footnote w:type="continuationSeparator" w:id="0">
    <w:p w:rsidR="00B638BF" w:rsidRDefault="00B638BF" w:rsidP="007D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7B31"/>
    <w:multiLevelType w:val="hybridMultilevel"/>
    <w:tmpl w:val="6DD87E00"/>
    <w:lvl w:ilvl="0" w:tplc="9A7E6E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2DB46F2"/>
    <w:multiLevelType w:val="hybridMultilevel"/>
    <w:tmpl w:val="D57A34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FBC8E658">
      <w:start w:val="1"/>
      <w:numFmt w:val="decimal"/>
      <w:lvlText w:val="%3)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46C44DD"/>
    <w:multiLevelType w:val="hybridMultilevel"/>
    <w:tmpl w:val="38081C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5B06885"/>
    <w:multiLevelType w:val="hybridMultilevel"/>
    <w:tmpl w:val="C6EE462C"/>
    <w:lvl w:ilvl="0" w:tplc="86C6D0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8B64E72"/>
    <w:multiLevelType w:val="hybridMultilevel"/>
    <w:tmpl w:val="762CD65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C54338B"/>
    <w:multiLevelType w:val="hybridMultilevel"/>
    <w:tmpl w:val="27B48DBA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0EFB585F"/>
    <w:multiLevelType w:val="hybridMultilevel"/>
    <w:tmpl w:val="5F7EE2FE"/>
    <w:lvl w:ilvl="0" w:tplc="2968DA96">
      <w:start w:val="1"/>
      <w:numFmt w:val="japaneseCounting"/>
      <w:lvlText w:val="%1、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100B3859"/>
    <w:multiLevelType w:val="hybridMultilevel"/>
    <w:tmpl w:val="97D67FB4"/>
    <w:lvl w:ilvl="0" w:tplc="C53E96CC">
      <w:start w:val="9"/>
      <w:numFmt w:val="bullet"/>
      <w:lvlText w:val=""/>
      <w:lvlJc w:val="left"/>
      <w:pPr>
        <w:ind w:left="1060" w:hanging="360"/>
      </w:pPr>
      <w:rPr>
        <w:rFonts w:ascii="Wingdings" w:eastAsia="仿宋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8" w15:restartNumberingAfterBreak="0">
    <w:nsid w:val="10C50597"/>
    <w:multiLevelType w:val="hybridMultilevel"/>
    <w:tmpl w:val="4D540202"/>
    <w:lvl w:ilvl="0" w:tplc="62DA9D2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1767D4F"/>
    <w:multiLevelType w:val="hybridMultilevel"/>
    <w:tmpl w:val="AE0693B2"/>
    <w:lvl w:ilvl="0" w:tplc="65525476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 w15:restartNumberingAfterBreak="0">
    <w:nsid w:val="131B3082"/>
    <w:multiLevelType w:val="hybridMultilevel"/>
    <w:tmpl w:val="74A0A62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6C665A0"/>
    <w:multiLevelType w:val="hybridMultilevel"/>
    <w:tmpl w:val="FBA0E2EC"/>
    <w:lvl w:ilvl="0" w:tplc="FBC8E658">
      <w:start w:val="1"/>
      <w:numFmt w:val="decimal"/>
      <w:lvlText w:val="%1)"/>
      <w:lvlJc w:val="left"/>
      <w:pPr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17043354"/>
    <w:multiLevelType w:val="hybridMultilevel"/>
    <w:tmpl w:val="9A8EC2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9672F7D"/>
    <w:multiLevelType w:val="hybridMultilevel"/>
    <w:tmpl w:val="F17EF112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1A0A299D"/>
    <w:multiLevelType w:val="hybridMultilevel"/>
    <w:tmpl w:val="83E68132"/>
    <w:lvl w:ilvl="0" w:tplc="06A68B9C">
      <w:start w:val="1"/>
      <w:numFmt w:val="decimal"/>
      <w:lvlText w:val="%1、"/>
      <w:lvlJc w:val="left"/>
      <w:pPr>
        <w:ind w:left="780" w:hanging="360"/>
      </w:pPr>
      <w:rPr>
        <w:rFonts w:asciiTheme="minorHAnsi" w:hAnsiTheme="minorHAnsi" w:cstheme="minorBidi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1ADA5E2D"/>
    <w:multiLevelType w:val="hybridMultilevel"/>
    <w:tmpl w:val="4A0ADAB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193461E6">
      <w:start w:val="9"/>
      <w:numFmt w:val="japaneseCounting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C03440B"/>
    <w:multiLevelType w:val="hybridMultilevel"/>
    <w:tmpl w:val="2C1C7F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0AA61AA"/>
    <w:multiLevelType w:val="hybridMultilevel"/>
    <w:tmpl w:val="1C6CBDEA"/>
    <w:lvl w:ilvl="0" w:tplc="9D08DE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1B01CCF"/>
    <w:multiLevelType w:val="hybridMultilevel"/>
    <w:tmpl w:val="EE12B190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22194839"/>
    <w:multiLevelType w:val="hybridMultilevel"/>
    <w:tmpl w:val="05DE893C"/>
    <w:lvl w:ilvl="0" w:tplc="FBC8E65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2A4F63C0"/>
    <w:multiLevelType w:val="hybridMultilevel"/>
    <w:tmpl w:val="ECFAEB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1EB34CD"/>
    <w:multiLevelType w:val="hybridMultilevel"/>
    <w:tmpl w:val="AA1EF67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78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32B92833"/>
    <w:multiLevelType w:val="hybridMultilevel"/>
    <w:tmpl w:val="A92C6DD6"/>
    <w:lvl w:ilvl="0" w:tplc="FBC8E658">
      <w:start w:val="1"/>
      <w:numFmt w:val="decimal"/>
      <w:lvlText w:val="%1)"/>
      <w:lvlJc w:val="left"/>
      <w:pPr>
        <w:ind w:left="78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3" w15:restartNumberingAfterBreak="0">
    <w:nsid w:val="346D6566"/>
    <w:multiLevelType w:val="hybridMultilevel"/>
    <w:tmpl w:val="49D4C7BC"/>
    <w:lvl w:ilvl="0" w:tplc="AE4C4BA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38E01E64"/>
    <w:multiLevelType w:val="hybridMultilevel"/>
    <w:tmpl w:val="2D0A2E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39CC138B"/>
    <w:multiLevelType w:val="hybridMultilevel"/>
    <w:tmpl w:val="E38AA3D4"/>
    <w:lvl w:ilvl="0" w:tplc="641AD284">
      <w:start w:val="1"/>
      <w:numFmt w:val="decimal"/>
      <w:lvlText w:val="%1.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3BA568A3"/>
    <w:multiLevelType w:val="hybridMultilevel"/>
    <w:tmpl w:val="539E2718"/>
    <w:lvl w:ilvl="0" w:tplc="292035D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 w15:restartNumberingAfterBreak="0">
    <w:nsid w:val="43584E18"/>
    <w:multiLevelType w:val="hybridMultilevel"/>
    <w:tmpl w:val="89749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44F95A29"/>
    <w:multiLevelType w:val="hybridMultilevel"/>
    <w:tmpl w:val="397A5BC8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822EBAFA">
      <w:start w:val="1"/>
      <w:numFmt w:val="decimal"/>
      <w:lvlText w:val="%2.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5493D09"/>
    <w:multiLevelType w:val="hybridMultilevel"/>
    <w:tmpl w:val="E38AA3D4"/>
    <w:lvl w:ilvl="0" w:tplc="641AD284">
      <w:start w:val="1"/>
      <w:numFmt w:val="decimal"/>
      <w:lvlText w:val="%1.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0" w15:restartNumberingAfterBreak="0">
    <w:nsid w:val="46D46F0C"/>
    <w:multiLevelType w:val="hybridMultilevel"/>
    <w:tmpl w:val="CDACCE9E"/>
    <w:lvl w:ilvl="0" w:tplc="FBC8E65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4D062FCB"/>
    <w:multiLevelType w:val="hybridMultilevel"/>
    <w:tmpl w:val="C81EBC18"/>
    <w:lvl w:ilvl="0" w:tplc="82209564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2" w15:restartNumberingAfterBreak="0">
    <w:nsid w:val="4F0B2998"/>
    <w:multiLevelType w:val="hybridMultilevel"/>
    <w:tmpl w:val="C4D0DE64"/>
    <w:lvl w:ilvl="0" w:tplc="0409000F">
      <w:start w:val="1"/>
      <w:numFmt w:val="decimal"/>
      <w:lvlText w:val="%1."/>
      <w:lvlJc w:val="left"/>
      <w:pPr>
        <w:ind w:left="1120" w:hanging="420"/>
      </w:p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33" w15:restartNumberingAfterBreak="0">
    <w:nsid w:val="4FCF050C"/>
    <w:multiLevelType w:val="hybridMultilevel"/>
    <w:tmpl w:val="783052AE"/>
    <w:lvl w:ilvl="0" w:tplc="FBC8E658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4" w15:restartNumberingAfterBreak="0">
    <w:nsid w:val="4FD02682"/>
    <w:multiLevelType w:val="hybridMultilevel"/>
    <w:tmpl w:val="A308DE1C"/>
    <w:lvl w:ilvl="0" w:tplc="47FCDB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548A09F4"/>
    <w:multiLevelType w:val="hybridMultilevel"/>
    <w:tmpl w:val="E38AA3D4"/>
    <w:lvl w:ilvl="0" w:tplc="641AD284">
      <w:start w:val="1"/>
      <w:numFmt w:val="decimal"/>
      <w:lvlText w:val="%1.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6" w15:restartNumberingAfterBreak="0">
    <w:nsid w:val="55210FA6"/>
    <w:multiLevelType w:val="hybridMultilevel"/>
    <w:tmpl w:val="5BBE09B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1416FF2A">
      <w:start w:val="2"/>
      <w:numFmt w:val="japaneseCounting"/>
      <w:lvlText w:val="%2、"/>
      <w:lvlJc w:val="left"/>
      <w:pPr>
        <w:ind w:left="126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7" w15:restartNumberingAfterBreak="0">
    <w:nsid w:val="59A30B27"/>
    <w:multiLevelType w:val="hybridMultilevel"/>
    <w:tmpl w:val="01B4B8BA"/>
    <w:lvl w:ilvl="0" w:tplc="FE525D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62B80B79"/>
    <w:multiLevelType w:val="hybridMultilevel"/>
    <w:tmpl w:val="EE12B190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9" w15:restartNumberingAfterBreak="0">
    <w:nsid w:val="6D4A710F"/>
    <w:multiLevelType w:val="hybridMultilevel"/>
    <w:tmpl w:val="2F5894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6F5600CE"/>
    <w:multiLevelType w:val="hybridMultilevel"/>
    <w:tmpl w:val="5BB49C68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C2F24922">
      <w:start w:val="3"/>
      <w:numFmt w:val="decimal"/>
      <w:lvlText w:val="%2．"/>
      <w:lvlJc w:val="left"/>
      <w:pPr>
        <w:ind w:left="1560" w:hanging="720"/>
      </w:pPr>
      <w:rPr>
        <w:rFonts w:cstheme="majorBidi" w:hint="default"/>
        <w:b/>
        <w:sz w:val="32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1" w15:restartNumberingAfterBreak="0">
    <w:nsid w:val="77E432AF"/>
    <w:multiLevelType w:val="hybridMultilevel"/>
    <w:tmpl w:val="52DE793C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42" w15:restartNumberingAfterBreak="0">
    <w:nsid w:val="7825760F"/>
    <w:multiLevelType w:val="hybridMultilevel"/>
    <w:tmpl w:val="BE26383E"/>
    <w:lvl w:ilvl="0" w:tplc="FBC8E658">
      <w:start w:val="1"/>
      <w:numFmt w:val="decimal"/>
      <w:lvlText w:val="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3" w15:restartNumberingAfterBreak="0">
    <w:nsid w:val="7A7249BB"/>
    <w:multiLevelType w:val="hybridMultilevel"/>
    <w:tmpl w:val="EB9EAE1A"/>
    <w:lvl w:ilvl="0" w:tplc="FBC8E658">
      <w:start w:val="1"/>
      <w:numFmt w:val="decimal"/>
      <w:lvlText w:val="%1)"/>
      <w:lvlJc w:val="left"/>
      <w:pPr>
        <w:ind w:left="780" w:hanging="360"/>
      </w:pPr>
      <w:rPr>
        <w:rFonts w:hint="eastAsia"/>
      </w:rPr>
    </w:lvl>
    <w:lvl w:ilvl="1" w:tplc="AAAC12F8">
      <w:start w:val="8"/>
      <w:numFmt w:val="japaneseCounting"/>
      <w:lvlText w:val="%2、"/>
      <w:lvlJc w:val="left"/>
      <w:pPr>
        <w:ind w:left="15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7"/>
  </w:num>
  <w:num w:numId="2">
    <w:abstractNumId w:val="34"/>
  </w:num>
  <w:num w:numId="3">
    <w:abstractNumId w:val="0"/>
  </w:num>
  <w:num w:numId="4">
    <w:abstractNumId w:val="37"/>
  </w:num>
  <w:num w:numId="5">
    <w:abstractNumId w:val="3"/>
  </w:num>
  <w:num w:numId="6">
    <w:abstractNumId w:val="23"/>
  </w:num>
  <w:num w:numId="7">
    <w:abstractNumId w:val="14"/>
  </w:num>
  <w:num w:numId="8">
    <w:abstractNumId w:val="26"/>
  </w:num>
  <w:num w:numId="9">
    <w:abstractNumId w:val="31"/>
  </w:num>
  <w:num w:numId="10">
    <w:abstractNumId w:val="29"/>
  </w:num>
  <w:num w:numId="11">
    <w:abstractNumId w:val="41"/>
  </w:num>
  <w:num w:numId="12">
    <w:abstractNumId w:val="5"/>
  </w:num>
  <w:num w:numId="13">
    <w:abstractNumId w:val="10"/>
  </w:num>
  <w:num w:numId="14">
    <w:abstractNumId w:val="40"/>
  </w:num>
  <w:num w:numId="15">
    <w:abstractNumId w:val="24"/>
  </w:num>
  <w:num w:numId="16">
    <w:abstractNumId w:val="39"/>
  </w:num>
  <w:num w:numId="17">
    <w:abstractNumId w:val="28"/>
  </w:num>
  <w:num w:numId="18">
    <w:abstractNumId w:val="2"/>
  </w:num>
  <w:num w:numId="19">
    <w:abstractNumId w:val="16"/>
  </w:num>
  <w:num w:numId="20">
    <w:abstractNumId w:val="12"/>
  </w:num>
  <w:num w:numId="21">
    <w:abstractNumId w:val="6"/>
  </w:num>
  <w:num w:numId="22">
    <w:abstractNumId w:val="35"/>
  </w:num>
  <w:num w:numId="23">
    <w:abstractNumId w:val="43"/>
  </w:num>
  <w:num w:numId="24">
    <w:abstractNumId w:val="22"/>
  </w:num>
  <w:num w:numId="25">
    <w:abstractNumId w:val="25"/>
  </w:num>
  <w:num w:numId="26">
    <w:abstractNumId w:val="8"/>
  </w:num>
  <w:num w:numId="27">
    <w:abstractNumId w:val="9"/>
  </w:num>
  <w:num w:numId="28">
    <w:abstractNumId w:val="42"/>
  </w:num>
  <w:num w:numId="29">
    <w:abstractNumId w:val="33"/>
  </w:num>
  <w:num w:numId="30">
    <w:abstractNumId w:val="18"/>
  </w:num>
  <w:num w:numId="31">
    <w:abstractNumId w:val="13"/>
  </w:num>
  <w:num w:numId="32">
    <w:abstractNumId w:val="36"/>
  </w:num>
  <w:num w:numId="33">
    <w:abstractNumId w:val="4"/>
  </w:num>
  <w:num w:numId="34">
    <w:abstractNumId w:val="20"/>
  </w:num>
  <w:num w:numId="35">
    <w:abstractNumId w:val="15"/>
  </w:num>
  <w:num w:numId="36">
    <w:abstractNumId w:val="21"/>
  </w:num>
  <w:num w:numId="37">
    <w:abstractNumId w:val="38"/>
  </w:num>
  <w:num w:numId="38">
    <w:abstractNumId w:val="7"/>
  </w:num>
  <w:num w:numId="39">
    <w:abstractNumId w:val="32"/>
  </w:num>
  <w:num w:numId="40">
    <w:abstractNumId w:val="11"/>
  </w:num>
  <w:num w:numId="41">
    <w:abstractNumId w:val="27"/>
  </w:num>
  <w:num w:numId="42">
    <w:abstractNumId w:val="1"/>
  </w:num>
  <w:num w:numId="43">
    <w:abstractNumId w:val="3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4C5"/>
    <w:rsid w:val="00004924"/>
    <w:rsid w:val="0003490B"/>
    <w:rsid w:val="00043E12"/>
    <w:rsid w:val="00056986"/>
    <w:rsid w:val="0008050A"/>
    <w:rsid w:val="00092A2A"/>
    <w:rsid w:val="000C5824"/>
    <w:rsid w:val="000D1989"/>
    <w:rsid w:val="000F60B4"/>
    <w:rsid w:val="001053E7"/>
    <w:rsid w:val="00111049"/>
    <w:rsid w:val="0012223A"/>
    <w:rsid w:val="001566D6"/>
    <w:rsid w:val="00187026"/>
    <w:rsid w:val="001951A6"/>
    <w:rsid w:val="001B02BF"/>
    <w:rsid w:val="001B1B70"/>
    <w:rsid w:val="001C4E0C"/>
    <w:rsid w:val="001C682C"/>
    <w:rsid w:val="001D334B"/>
    <w:rsid w:val="001D5BAE"/>
    <w:rsid w:val="001D6730"/>
    <w:rsid w:val="001E6FE3"/>
    <w:rsid w:val="001E73DA"/>
    <w:rsid w:val="001F7566"/>
    <w:rsid w:val="00204342"/>
    <w:rsid w:val="00216809"/>
    <w:rsid w:val="002174A6"/>
    <w:rsid w:val="002224AA"/>
    <w:rsid w:val="00225F29"/>
    <w:rsid w:val="002309CA"/>
    <w:rsid w:val="00232280"/>
    <w:rsid w:val="002701CB"/>
    <w:rsid w:val="002A1BAD"/>
    <w:rsid w:val="002C28E6"/>
    <w:rsid w:val="002C531A"/>
    <w:rsid w:val="002C55AA"/>
    <w:rsid w:val="002E1D16"/>
    <w:rsid w:val="002E59C4"/>
    <w:rsid w:val="00304094"/>
    <w:rsid w:val="00305EC1"/>
    <w:rsid w:val="00310575"/>
    <w:rsid w:val="003139FF"/>
    <w:rsid w:val="003475D3"/>
    <w:rsid w:val="00352571"/>
    <w:rsid w:val="00370635"/>
    <w:rsid w:val="00381D79"/>
    <w:rsid w:val="0039084C"/>
    <w:rsid w:val="003A426C"/>
    <w:rsid w:val="003B11DA"/>
    <w:rsid w:val="003B62B7"/>
    <w:rsid w:val="003D35AE"/>
    <w:rsid w:val="003F1323"/>
    <w:rsid w:val="00404E95"/>
    <w:rsid w:val="004126B4"/>
    <w:rsid w:val="004129D2"/>
    <w:rsid w:val="00416AF0"/>
    <w:rsid w:val="004346BF"/>
    <w:rsid w:val="00451A27"/>
    <w:rsid w:val="004541F1"/>
    <w:rsid w:val="004574FA"/>
    <w:rsid w:val="004606F4"/>
    <w:rsid w:val="00466CFF"/>
    <w:rsid w:val="004735BB"/>
    <w:rsid w:val="00486B9C"/>
    <w:rsid w:val="004F2547"/>
    <w:rsid w:val="00502447"/>
    <w:rsid w:val="005354C5"/>
    <w:rsid w:val="0055507E"/>
    <w:rsid w:val="00555B3D"/>
    <w:rsid w:val="00576F20"/>
    <w:rsid w:val="005830B6"/>
    <w:rsid w:val="00600D79"/>
    <w:rsid w:val="00622119"/>
    <w:rsid w:val="0062694B"/>
    <w:rsid w:val="0062789D"/>
    <w:rsid w:val="0063555B"/>
    <w:rsid w:val="00663FCA"/>
    <w:rsid w:val="00664A82"/>
    <w:rsid w:val="00672BA1"/>
    <w:rsid w:val="006871A1"/>
    <w:rsid w:val="006A1FD7"/>
    <w:rsid w:val="006A59AD"/>
    <w:rsid w:val="006B0E06"/>
    <w:rsid w:val="006B5E6C"/>
    <w:rsid w:val="006C177F"/>
    <w:rsid w:val="006D2115"/>
    <w:rsid w:val="006F0AD2"/>
    <w:rsid w:val="00702285"/>
    <w:rsid w:val="00707BBB"/>
    <w:rsid w:val="007206F6"/>
    <w:rsid w:val="00722602"/>
    <w:rsid w:val="00725ED6"/>
    <w:rsid w:val="00733A77"/>
    <w:rsid w:val="00735B43"/>
    <w:rsid w:val="00735F33"/>
    <w:rsid w:val="00745790"/>
    <w:rsid w:val="00756260"/>
    <w:rsid w:val="00762326"/>
    <w:rsid w:val="0076726A"/>
    <w:rsid w:val="0077013F"/>
    <w:rsid w:val="007807C7"/>
    <w:rsid w:val="00783943"/>
    <w:rsid w:val="00792D38"/>
    <w:rsid w:val="00792E39"/>
    <w:rsid w:val="007B5E1C"/>
    <w:rsid w:val="007C12A0"/>
    <w:rsid w:val="007C25C8"/>
    <w:rsid w:val="007D1246"/>
    <w:rsid w:val="007D2A0E"/>
    <w:rsid w:val="007D335D"/>
    <w:rsid w:val="007E61F8"/>
    <w:rsid w:val="007F1CCC"/>
    <w:rsid w:val="007F2AA2"/>
    <w:rsid w:val="008010CF"/>
    <w:rsid w:val="00811FD3"/>
    <w:rsid w:val="008123C6"/>
    <w:rsid w:val="0082026B"/>
    <w:rsid w:val="00830578"/>
    <w:rsid w:val="00861439"/>
    <w:rsid w:val="00882AB6"/>
    <w:rsid w:val="00883585"/>
    <w:rsid w:val="008866DF"/>
    <w:rsid w:val="00895D71"/>
    <w:rsid w:val="008A363D"/>
    <w:rsid w:val="008A70FB"/>
    <w:rsid w:val="008A7116"/>
    <w:rsid w:val="008B387C"/>
    <w:rsid w:val="008E0DE8"/>
    <w:rsid w:val="008E570D"/>
    <w:rsid w:val="008F01EF"/>
    <w:rsid w:val="008F7E3E"/>
    <w:rsid w:val="0090097D"/>
    <w:rsid w:val="0090122E"/>
    <w:rsid w:val="00902D5E"/>
    <w:rsid w:val="00913BB1"/>
    <w:rsid w:val="009147DE"/>
    <w:rsid w:val="00921E79"/>
    <w:rsid w:val="00925BB9"/>
    <w:rsid w:val="009703FA"/>
    <w:rsid w:val="009857CC"/>
    <w:rsid w:val="0099673D"/>
    <w:rsid w:val="009B782D"/>
    <w:rsid w:val="009C4BF1"/>
    <w:rsid w:val="009D3501"/>
    <w:rsid w:val="009E3941"/>
    <w:rsid w:val="00A12D6B"/>
    <w:rsid w:val="00A164D7"/>
    <w:rsid w:val="00A169F6"/>
    <w:rsid w:val="00A2222D"/>
    <w:rsid w:val="00A31EF1"/>
    <w:rsid w:val="00A51A1A"/>
    <w:rsid w:val="00A62F15"/>
    <w:rsid w:val="00A646AB"/>
    <w:rsid w:val="00A70F50"/>
    <w:rsid w:val="00A7164B"/>
    <w:rsid w:val="00A73C7E"/>
    <w:rsid w:val="00A80DFC"/>
    <w:rsid w:val="00A86603"/>
    <w:rsid w:val="00A95AF1"/>
    <w:rsid w:val="00AA21E1"/>
    <w:rsid w:val="00AA245F"/>
    <w:rsid w:val="00AA72DD"/>
    <w:rsid w:val="00AB1775"/>
    <w:rsid w:val="00AB5CDC"/>
    <w:rsid w:val="00B00A20"/>
    <w:rsid w:val="00B12892"/>
    <w:rsid w:val="00B25690"/>
    <w:rsid w:val="00B26990"/>
    <w:rsid w:val="00B27A11"/>
    <w:rsid w:val="00B32B39"/>
    <w:rsid w:val="00B347F6"/>
    <w:rsid w:val="00B638BF"/>
    <w:rsid w:val="00B638C6"/>
    <w:rsid w:val="00B7357D"/>
    <w:rsid w:val="00B86A79"/>
    <w:rsid w:val="00BB44D2"/>
    <w:rsid w:val="00BC059A"/>
    <w:rsid w:val="00BD180A"/>
    <w:rsid w:val="00BF2A5D"/>
    <w:rsid w:val="00BF3085"/>
    <w:rsid w:val="00BF46D8"/>
    <w:rsid w:val="00BF4925"/>
    <w:rsid w:val="00C10E6F"/>
    <w:rsid w:val="00C21729"/>
    <w:rsid w:val="00C2235B"/>
    <w:rsid w:val="00C25450"/>
    <w:rsid w:val="00C25D2B"/>
    <w:rsid w:val="00C5486B"/>
    <w:rsid w:val="00C668CE"/>
    <w:rsid w:val="00C66B55"/>
    <w:rsid w:val="00C800BA"/>
    <w:rsid w:val="00C81D71"/>
    <w:rsid w:val="00C940AA"/>
    <w:rsid w:val="00CA14EC"/>
    <w:rsid w:val="00CF29C9"/>
    <w:rsid w:val="00D02585"/>
    <w:rsid w:val="00D05423"/>
    <w:rsid w:val="00D16D54"/>
    <w:rsid w:val="00D21678"/>
    <w:rsid w:val="00D21D7A"/>
    <w:rsid w:val="00D8272F"/>
    <w:rsid w:val="00DC057B"/>
    <w:rsid w:val="00DE7518"/>
    <w:rsid w:val="00DF6751"/>
    <w:rsid w:val="00E03A7E"/>
    <w:rsid w:val="00E27726"/>
    <w:rsid w:val="00E35285"/>
    <w:rsid w:val="00E354E6"/>
    <w:rsid w:val="00E4427C"/>
    <w:rsid w:val="00E527C9"/>
    <w:rsid w:val="00E54D1F"/>
    <w:rsid w:val="00E55EC0"/>
    <w:rsid w:val="00E83E38"/>
    <w:rsid w:val="00EA2FB0"/>
    <w:rsid w:val="00EB4A79"/>
    <w:rsid w:val="00EB4D84"/>
    <w:rsid w:val="00ED08F7"/>
    <w:rsid w:val="00EF0015"/>
    <w:rsid w:val="00EF7C96"/>
    <w:rsid w:val="00F03181"/>
    <w:rsid w:val="00F12894"/>
    <w:rsid w:val="00F141EE"/>
    <w:rsid w:val="00F35FDD"/>
    <w:rsid w:val="00F428D4"/>
    <w:rsid w:val="00F66218"/>
    <w:rsid w:val="00F72AC3"/>
    <w:rsid w:val="00F73D35"/>
    <w:rsid w:val="00F9716F"/>
    <w:rsid w:val="00FA6BB2"/>
    <w:rsid w:val="00FC5F2F"/>
    <w:rsid w:val="00FD516E"/>
    <w:rsid w:val="00FE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C0CB301-099C-4123-8187-EEB16B90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0409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5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354C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5354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7D12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D1246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D12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D1246"/>
    <w:rPr>
      <w:sz w:val="18"/>
      <w:szCs w:val="18"/>
    </w:rPr>
  </w:style>
  <w:style w:type="paragraph" w:styleId="a8">
    <w:name w:val="List Paragraph"/>
    <w:basedOn w:val="a"/>
    <w:uiPriority w:val="34"/>
    <w:qFormat/>
    <w:rsid w:val="00BF46D8"/>
    <w:pPr>
      <w:ind w:firstLineChars="200" w:firstLine="420"/>
    </w:pPr>
  </w:style>
  <w:style w:type="character" w:styleId="a9">
    <w:name w:val="Strong"/>
    <w:basedOn w:val="a0"/>
    <w:uiPriority w:val="22"/>
    <w:qFormat/>
    <w:rsid w:val="00FC5F2F"/>
    <w:rPr>
      <w:b/>
      <w:bCs/>
    </w:rPr>
  </w:style>
  <w:style w:type="paragraph" w:styleId="aa">
    <w:name w:val="Date"/>
    <w:basedOn w:val="a"/>
    <w:next w:val="a"/>
    <w:link w:val="Char1"/>
    <w:uiPriority w:val="99"/>
    <w:semiHidden/>
    <w:unhideWhenUsed/>
    <w:rsid w:val="001E6FE3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1E6FE3"/>
  </w:style>
  <w:style w:type="character" w:customStyle="1" w:styleId="2Char">
    <w:name w:val="标题 2 Char"/>
    <w:basedOn w:val="a0"/>
    <w:link w:val="2"/>
    <w:uiPriority w:val="9"/>
    <w:rsid w:val="0030409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b">
    <w:name w:val="Balloon Text"/>
    <w:basedOn w:val="a"/>
    <w:link w:val="Char2"/>
    <w:uiPriority w:val="99"/>
    <w:semiHidden/>
    <w:unhideWhenUsed/>
    <w:rsid w:val="00A73C7E"/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A73C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1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748</TotalTime>
  <Pages>9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liuq@szicc.net</dc:creator>
  <cp:keywords/>
  <dc:description/>
  <cp:lastModifiedBy>liuq@szicc.net</cp:lastModifiedBy>
  <cp:revision>21</cp:revision>
  <cp:lastPrinted>2021-09-22T02:52:00Z</cp:lastPrinted>
  <dcterms:created xsi:type="dcterms:W3CDTF">2021-09-16T02:25:00Z</dcterms:created>
  <dcterms:modified xsi:type="dcterms:W3CDTF">2021-09-22T07:47:00Z</dcterms:modified>
</cp:coreProperties>
</file>